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6A4F" w14:textId="14F16EC2" w:rsidR="00AF4547" w:rsidRPr="00FF21BF" w:rsidRDefault="009C704A" w:rsidP="008E5C65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E5C65">
        <w:rPr>
          <w:rFonts w:asciiTheme="minorHAnsi" w:hAnsiTheme="minorHAnsi" w:cstheme="minorHAnsi"/>
        </w:rPr>
        <w:tab/>
      </w:r>
      <w:r w:rsidR="008E5C65" w:rsidRPr="00FF21BF">
        <w:rPr>
          <w:rFonts w:asciiTheme="minorHAnsi" w:hAnsiTheme="minorHAnsi" w:cstheme="minorHAnsi"/>
          <w:b/>
          <w:i/>
          <w:iCs/>
          <w:color w:val="C00000"/>
        </w:rPr>
        <w:tab/>
      </w:r>
      <w:r w:rsidR="00AF4547" w:rsidRPr="00FF21BF">
        <w:rPr>
          <w:rFonts w:asciiTheme="minorHAnsi" w:hAnsiTheme="minorHAnsi" w:cstheme="minorHAnsi"/>
          <w:b/>
          <w:i/>
          <w:iCs/>
        </w:rPr>
        <w:t xml:space="preserve"> </w:t>
      </w:r>
    </w:p>
    <w:p w14:paraId="10E9638A" w14:textId="77777777" w:rsidR="00FF21BF" w:rsidRDefault="00FF21BF" w:rsidP="00D429C5">
      <w:pPr>
        <w:pStyle w:val="Titolo1"/>
        <w:numPr>
          <w:ilvl w:val="0"/>
          <w:numId w:val="0"/>
        </w:numPr>
        <w:ind w:left="4956" w:firstLine="708"/>
        <w:rPr>
          <w:rFonts w:ascii="Verdana" w:hAnsi="Verdana" w:cstheme="minorHAnsi"/>
          <w:b w:val="0"/>
          <w:bCs w:val="0"/>
          <w:sz w:val="20"/>
          <w:szCs w:val="20"/>
        </w:rPr>
      </w:pPr>
    </w:p>
    <w:p w14:paraId="15C7A27C" w14:textId="74237FC3" w:rsidR="00AF4547" w:rsidRPr="008E5C65" w:rsidRDefault="00AF4547" w:rsidP="00D429C5">
      <w:pPr>
        <w:pStyle w:val="Titolo1"/>
        <w:numPr>
          <w:ilvl w:val="0"/>
          <w:numId w:val="0"/>
        </w:numPr>
        <w:ind w:left="4956" w:firstLine="708"/>
        <w:rPr>
          <w:rFonts w:ascii="Verdana" w:hAnsi="Verdana" w:cstheme="minorHAnsi"/>
          <w:b w:val="0"/>
          <w:bCs w:val="0"/>
          <w:sz w:val="20"/>
          <w:szCs w:val="20"/>
        </w:rPr>
      </w:pPr>
      <w:r w:rsidRPr="008E5C65">
        <w:rPr>
          <w:rFonts w:ascii="Verdana" w:hAnsi="Verdana" w:cstheme="minorHAnsi"/>
          <w:b w:val="0"/>
          <w:bCs w:val="0"/>
          <w:sz w:val="20"/>
          <w:szCs w:val="20"/>
        </w:rPr>
        <w:t>Spett.le</w:t>
      </w:r>
    </w:p>
    <w:p w14:paraId="26B13ED9" w14:textId="20A655B2" w:rsidR="00AF4547" w:rsidRPr="008E5C65" w:rsidRDefault="00AF4547" w:rsidP="00D429C5">
      <w:pPr>
        <w:pStyle w:val="Titolo1"/>
        <w:numPr>
          <w:ilvl w:val="0"/>
          <w:numId w:val="0"/>
        </w:numPr>
        <w:ind w:left="4956" w:firstLine="708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sz w:val="20"/>
          <w:szCs w:val="20"/>
        </w:rPr>
        <w:t xml:space="preserve">COMUNE DI </w:t>
      </w:r>
      <w:r w:rsidR="008E5C65" w:rsidRPr="008E5C65">
        <w:rPr>
          <w:rFonts w:ascii="Verdana" w:hAnsi="Verdana" w:cstheme="minorHAnsi"/>
          <w:sz w:val="20"/>
          <w:szCs w:val="20"/>
        </w:rPr>
        <w:t>SONDALO</w:t>
      </w:r>
    </w:p>
    <w:p w14:paraId="78C4CF77" w14:textId="3E3A54A8" w:rsidR="00AF4547" w:rsidRPr="008E5C65" w:rsidRDefault="00AF4547" w:rsidP="00D429C5">
      <w:pPr>
        <w:pStyle w:val="Titolo1"/>
        <w:numPr>
          <w:ilvl w:val="0"/>
          <w:numId w:val="0"/>
        </w:numPr>
        <w:ind w:left="5664" w:firstLine="6"/>
        <w:rPr>
          <w:rFonts w:ascii="Verdana" w:hAnsi="Verdana" w:cstheme="minorHAnsi"/>
          <w:b w:val="0"/>
          <w:bCs w:val="0"/>
          <w:sz w:val="20"/>
          <w:szCs w:val="20"/>
        </w:rPr>
      </w:pPr>
      <w:r w:rsidRPr="008E5C65">
        <w:rPr>
          <w:rFonts w:ascii="Verdana" w:hAnsi="Verdana" w:cstheme="minorHAnsi"/>
          <w:b w:val="0"/>
          <w:bCs w:val="0"/>
          <w:sz w:val="20"/>
          <w:szCs w:val="20"/>
        </w:rPr>
        <w:t xml:space="preserve">Via </w:t>
      </w:r>
      <w:r w:rsidR="008E5C65" w:rsidRPr="008E5C65">
        <w:rPr>
          <w:rFonts w:ascii="Verdana" w:hAnsi="Verdana" w:cstheme="minorHAnsi"/>
          <w:b w:val="0"/>
          <w:bCs w:val="0"/>
          <w:sz w:val="20"/>
          <w:szCs w:val="20"/>
        </w:rPr>
        <w:t>E. Vanoni</w:t>
      </w:r>
      <w:r w:rsidR="003C4E8A" w:rsidRPr="008E5C65">
        <w:rPr>
          <w:rFonts w:ascii="Verdana" w:hAnsi="Verdana" w:cstheme="minorHAnsi"/>
          <w:b w:val="0"/>
          <w:bCs w:val="0"/>
          <w:sz w:val="20"/>
          <w:szCs w:val="20"/>
        </w:rPr>
        <w:t xml:space="preserve">, </w:t>
      </w:r>
      <w:r w:rsidR="008E5C65" w:rsidRPr="008E5C65">
        <w:rPr>
          <w:rFonts w:ascii="Verdana" w:hAnsi="Verdana" w:cstheme="minorHAnsi"/>
          <w:b w:val="0"/>
          <w:bCs w:val="0"/>
          <w:sz w:val="20"/>
          <w:szCs w:val="20"/>
        </w:rPr>
        <w:t>32</w:t>
      </w:r>
    </w:p>
    <w:p w14:paraId="3157F0C2" w14:textId="1CB37503" w:rsidR="00AF4547" w:rsidRPr="008E5C65" w:rsidRDefault="003C4E8A" w:rsidP="00D429C5">
      <w:pPr>
        <w:ind w:left="4956" w:firstLine="708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sz w:val="20"/>
          <w:szCs w:val="20"/>
          <w:u w:val="single"/>
        </w:rPr>
        <w:t>230</w:t>
      </w:r>
      <w:r w:rsidR="008E5C65" w:rsidRPr="008E5C65">
        <w:rPr>
          <w:rFonts w:ascii="Verdana" w:hAnsi="Verdana" w:cstheme="minorHAnsi"/>
          <w:sz w:val="20"/>
          <w:szCs w:val="20"/>
          <w:u w:val="single"/>
        </w:rPr>
        <w:t>35</w:t>
      </w:r>
      <w:r w:rsidRPr="008E5C65">
        <w:rPr>
          <w:rFonts w:ascii="Verdana" w:hAnsi="Verdana" w:cstheme="minorHAnsi"/>
          <w:sz w:val="20"/>
          <w:szCs w:val="20"/>
          <w:u w:val="single"/>
        </w:rPr>
        <w:t xml:space="preserve"> </w:t>
      </w:r>
      <w:r w:rsidR="008E5C65" w:rsidRPr="008E5C65">
        <w:rPr>
          <w:rFonts w:ascii="Verdana" w:hAnsi="Verdana" w:cstheme="minorHAnsi"/>
          <w:sz w:val="20"/>
          <w:szCs w:val="20"/>
          <w:u w:val="single"/>
        </w:rPr>
        <w:t xml:space="preserve">SONDALO </w:t>
      </w:r>
      <w:r w:rsidR="00AF4547" w:rsidRPr="008E5C65">
        <w:rPr>
          <w:rFonts w:ascii="Verdana" w:hAnsi="Verdana" w:cstheme="minorHAnsi"/>
          <w:sz w:val="20"/>
          <w:szCs w:val="20"/>
          <w:u w:val="single"/>
        </w:rPr>
        <w:t>(SO)</w:t>
      </w:r>
    </w:p>
    <w:p w14:paraId="15BC04F1" w14:textId="77777777" w:rsidR="00AF4547" w:rsidRPr="008E5C65" w:rsidRDefault="00AF4547" w:rsidP="00AF4547">
      <w:pPr>
        <w:pStyle w:val="Corpotesto"/>
        <w:spacing w:after="0"/>
        <w:rPr>
          <w:rFonts w:ascii="Verdana" w:hAnsi="Verdana" w:cstheme="minorHAnsi"/>
          <w:sz w:val="20"/>
          <w:szCs w:val="20"/>
        </w:rPr>
      </w:pPr>
    </w:p>
    <w:p w14:paraId="402FBBBE" w14:textId="4129A331" w:rsidR="008E5C65" w:rsidRPr="00FF21BF" w:rsidRDefault="00AF4547" w:rsidP="00FF21BF">
      <w:pPr>
        <w:ind w:left="4956" w:firstLine="708"/>
        <w:rPr>
          <w:rFonts w:ascii="Verdana" w:hAnsi="Verdana"/>
          <w:b/>
          <w:bCs/>
          <w:sz w:val="20"/>
          <w:szCs w:val="20"/>
        </w:rPr>
      </w:pPr>
      <w:r w:rsidRPr="00FF21BF">
        <w:rPr>
          <w:rFonts w:ascii="Verdana" w:hAnsi="Verdana" w:cstheme="minorHAnsi"/>
          <w:b/>
          <w:bCs/>
          <w:sz w:val="20"/>
          <w:szCs w:val="20"/>
        </w:rPr>
        <w:t>PEC</w:t>
      </w:r>
      <w:r w:rsidR="008E5C65" w:rsidRPr="00FF21BF">
        <w:rPr>
          <w:rFonts w:ascii="Verdana" w:hAnsi="Verdana" w:cstheme="minorHAnsi"/>
          <w:b/>
          <w:bCs/>
          <w:sz w:val="20"/>
          <w:szCs w:val="20"/>
        </w:rPr>
        <w:t xml:space="preserve">: </w:t>
      </w:r>
      <w:hyperlink r:id="rId8" w:history="1">
        <w:r w:rsidR="008E5C65" w:rsidRPr="00FF21BF">
          <w:rPr>
            <w:rStyle w:val="Collegamentoipertestuale"/>
            <w:rFonts w:ascii="Verdana" w:hAnsi="Verdana"/>
            <w:b/>
            <w:bCs/>
            <w:sz w:val="20"/>
            <w:szCs w:val="20"/>
          </w:rPr>
          <w:t>sondalo@pec.cmav.so.it</w:t>
        </w:r>
      </w:hyperlink>
    </w:p>
    <w:p w14:paraId="69164972" w14:textId="54A10453" w:rsidR="00AF4547" w:rsidRPr="008E5C65" w:rsidRDefault="00AF4547" w:rsidP="00FD717F">
      <w:pPr>
        <w:ind w:left="3540" w:firstLine="708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sz w:val="20"/>
          <w:szCs w:val="20"/>
        </w:rPr>
        <w:t xml:space="preserve"> </w:t>
      </w:r>
    </w:p>
    <w:p w14:paraId="170C8796" w14:textId="77777777" w:rsidR="00AF4547" w:rsidRPr="008E5C65" w:rsidRDefault="00AF4547" w:rsidP="00AF4547">
      <w:pPr>
        <w:pStyle w:val="Corpotesto"/>
        <w:spacing w:after="0"/>
        <w:rPr>
          <w:rFonts w:ascii="Verdana" w:hAnsi="Verdana" w:cstheme="minorHAnsi"/>
          <w:sz w:val="20"/>
          <w:szCs w:val="20"/>
        </w:rPr>
      </w:pPr>
    </w:p>
    <w:p w14:paraId="4BDAC3A9" w14:textId="77777777" w:rsidR="00D97184" w:rsidRPr="008E5C65" w:rsidRDefault="00D97184" w:rsidP="00AF4547">
      <w:pPr>
        <w:pStyle w:val="Corpotesto"/>
        <w:spacing w:after="0"/>
        <w:rPr>
          <w:rFonts w:ascii="Verdana" w:hAnsi="Verdana" w:cstheme="minorHAnsi"/>
          <w:sz w:val="20"/>
          <w:szCs w:val="20"/>
        </w:rPr>
      </w:pPr>
    </w:p>
    <w:p w14:paraId="55811327" w14:textId="3774EEC4" w:rsidR="008E5C65" w:rsidRPr="008E5C65" w:rsidRDefault="00AF4547" w:rsidP="008E5C65">
      <w:pPr>
        <w:jc w:val="both"/>
        <w:rPr>
          <w:rFonts w:ascii="Verdana" w:hAnsi="Verdana" w:cstheme="minorHAnsi"/>
          <w:b/>
          <w:i/>
          <w:sz w:val="20"/>
          <w:szCs w:val="20"/>
        </w:rPr>
      </w:pPr>
      <w:r w:rsidRPr="008E5C65">
        <w:rPr>
          <w:rFonts w:ascii="Verdana" w:hAnsi="Verdana" w:cstheme="minorHAnsi"/>
          <w:b/>
          <w:bCs/>
          <w:spacing w:val="-4"/>
          <w:sz w:val="20"/>
          <w:szCs w:val="20"/>
        </w:rPr>
        <w:t xml:space="preserve">OGGETTO: Istanza </w:t>
      </w:r>
      <w:r w:rsidR="008E5C65" w:rsidRPr="008E5C65">
        <w:rPr>
          <w:rFonts w:ascii="Verdana" w:hAnsi="Verdana" w:cstheme="minorHAnsi"/>
          <w:b/>
          <w:i/>
          <w:sz w:val="20"/>
          <w:szCs w:val="20"/>
        </w:rPr>
        <w:t xml:space="preserve">manifestazione di interesse a partecipare alla procedura per l’affidamento in concessione del servizio </w:t>
      </w:r>
      <w:proofErr w:type="spellStart"/>
      <w:r w:rsidR="008E5C65" w:rsidRPr="008E5C65">
        <w:rPr>
          <w:rFonts w:ascii="Verdana" w:hAnsi="Verdana"/>
          <w:b/>
          <w:sz w:val="20"/>
          <w:szCs w:val="20"/>
        </w:rPr>
        <w:t>servizio</w:t>
      </w:r>
      <w:proofErr w:type="spellEnd"/>
      <w:r w:rsidR="008E5C65" w:rsidRPr="008E5C65">
        <w:rPr>
          <w:rFonts w:ascii="Verdana" w:hAnsi="Verdana"/>
          <w:b/>
          <w:sz w:val="20"/>
          <w:szCs w:val="20"/>
        </w:rPr>
        <w:t xml:space="preserve"> </w:t>
      </w:r>
      <w:r w:rsidR="008E5C65" w:rsidRPr="008E5C65">
        <w:rPr>
          <w:rFonts w:ascii="Verdana" w:eastAsia="TimesNewRomanUnicode" w:hAnsi="Verdana" w:cs="TimesNewRomanUnicode"/>
          <w:b/>
          <w:sz w:val="20"/>
          <w:szCs w:val="20"/>
        </w:rPr>
        <w:t xml:space="preserve">di gestione, liquidazione </w:t>
      </w:r>
      <w:r w:rsidR="008E5C65" w:rsidRPr="008E5C65">
        <w:rPr>
          <w:rFonts w:ascii="Verdana" w:hAnsi="Verdana"/>
          <w:b/>
          <w:sz w:val="20"/>
          <w:szCs w:val="20"/>
        </w:rPr>
        <w:t>accertamento riscossione ordinaria e coattiva del canone unico patrimoniale (</w:t>
      </w:r>
      <w:proofErr w:type="spellStart"/>
      <w:r w:rsidR="008E5C65" w:rsidRPr="008E5C65">
        <w:rPr>
          <w:rFonts w:ascii="Verdana" w:hAnsi="Verdana"/>
          <w:b/>
          <w:sz w:val="20"/>
          <w:szCs w:val="20"/>
        </w:rPr>
        <w:t>cup</w:t>
      </w:r>
      <w:proofErr w:type="spellEnd"/>
      <w:r w:rsidR="008E5C65" w:rsidRPr="008E5C65">
        <w:rPr>
          <w:rFonts w:ascii="Verdana" w:hAnsi="Verdana"/>
          <w:b/>
          <w:sz w:val="20"/>
          <w:szCs w:val="20"/>
        </w:rPr>
        <w:t>) di concessione, autorizzazione</w:t>
      </w:r>
      <w:r w:rsidR="00732173">
        <w:rPr>
          <w:rFonts w:ascii="Verdana" w:hAnsi="Verdana"/>
          <w:b/>
          <w:sz w:val="20"/>
          <w:szCs w:val="20"/>
        </w:rPr>
        <w:t xml:space="preserve">, </w:t>
      </w:r>
      <w:r w:rsidR="008E5C65" w:rsidRPr="008E5C65">
        <w:rPr>
          <w:rFonts w:ascii="Verdana" w:hAnsi="Verdana"/>
          <w:b/>
          <w:sz w:val="20"/>
          <w:szCs w:val="20"/>
        </w:rPr>
        <w:t>esposizione pubblicitaria</w:t>
      </w:r>
      <w:r w:rsidR="00732173">
        <w:rPr>
          <w:rFonts w:ascii="Verdana" w:hAnsi="Verdana"/>
          <w:b/>
          <w:sz w:val="20"/>
          <w:szCs w:val="20"/>
        </w:rPr>
        <w:t xml:space="preserve"> e affissioni</w:t>
      </w:r>
    </w:p>
    <w:p w14:paraId="56BA51EB" w14:textId="53C8A8D1" w:rsidR="00AF4547" w:rsidRPr="008E5C65" w:rsidRDefault="00AF4547" w:rsidP="00333168">
      <w:pPr>
        <w:pStyle w:val="Titolo2"/>
        <w:spacing w:before="0"/>
        <w:ind w:right="382"/>
        <w:jc w:val="both"/>
        <w:rPr>
          <w:rFonts w:ascii="Verdana" w:hAnsi="Verdana" w:cstheme="minorHAnsi"/>
          <w:b/>
          <w:bCs/>
          <w:color w:val="auto"/>
          <w:sz w:val="20"/>
          <w:szCs w:val="20"/>
        </w:rPr>
      </w:pPr>
    </w:p>
    <w:p w14:paraId="44E588B3" w14:textId="1844FDD4" w:rsidR="00AF4547" w:rsidRPr="008E5C65" w:rsidRDefault="00AF4547" w:rsidP="00333168">
      <w:pPr>
        <w:ind w:right="747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E5C65">
        <w:rPr>
          <w:rFonts w:ascii="Verdana" w:hAnsi="Verdana" w:cstheme="minorHAnsi"/>
          <w:b/>
          <w:bCs/>
          <w:sz w:val="20"/>
          <w:szCs w:val="20"/>
        </w:rPr>
        <w:t xml:space="preserve">Periodo anni </w:t>
      </w:r>
      <w:r w:rsidR="003C4E8A" w:rsidRPr="008E5C65">
        <w:rPr>
          <w:rFonts w:ascii="Verdana" w:hAnsi="Verdana" w:cstheme="minorHAnsi"/>
          <w:b/>
          <w:bCs/>
          <w:sz w:val="20"/>
          <w:szCs w:val="20"/>
        </w:rPr>
        <w:t>quattro</w:t>
      </w:r>
      <w:r w:rsidRPr="008E5C65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429C5" w:rsidRPr="008E5C65">
        <w:rPr>
          <w:rFonts w:ascii="Verdana" w:hAnsi="Verdana" w:cstheme="minorHAnsi"/>
          <w:b/>
          <w:bCs/>
          <w:sz w:val="20"/>
          <w:szCs w:val="20"/>
        </w:rPr>
        <w:t>-</w:t>
      </w:r>
      <w:r w:rsidRPr="008E5C65">
        <w:rPr>
          <w:rFonts w:ascii="Verdana" w:hAnsi="Verdana" w:cstheme="minorHAnsi"/>
          <w:b/>
          <w:bCs/>
          <w:sz w:val="20"/>
          <w:szCs w:val="20"/>
        </w:rPr>
        <w:t xml:space="preserve"> dal 01/01/202</w:t>
      </w:r>
      <w:r w:rsidR="003C4E8A" w:rsidRPr="008E5C65">
        <w:rPr>
          <w:rFonts w:ascii="Verdana" w:hAnsi="Verdana" w:cstheme="minorHAnsi"/>
          <w:b/>
          <w:bCs/>
          <w:sz w:val="20"/>
          <w:szCs w:val="20"/>
        </w:rPr>
        <w:t>5</w:t>
      </w:r>
      <w:r w:rsidRPr="008E5C65">
        <w:rPr>
          <w:rFonts w:ascii="Verdana" w:hAnsi="Verdana" w:cstheme="minorHAnsi"/>
          <w:b/>
          <w:bCs/>
          <w:sz w:val="20"/>
          <w:szCs w:val="20"/>
        </w:rPr>
        <w:t xml:space="preserve"> al 31/12/202</w:t>
      </w:r>
      <w:r w:rsidR="003C4E8A" w:rsidRPr="008E5C65">
        <w:rPr>
          <w:rFonts w:ascii="Verdana" w:hAnsi="Verdana" w:cstheme="minorHAnsi"/>
          <w:b/>
          <w:bCs/>
          <w:sz w:val="20"/>
          <w:szCs w:val="20"/>
        </w:rPr>
        <w:t>8</w:t>
      </w:r>
      <w:r w:rsidR="00D429C5" w:rsidRPr="008E5C65">
        <w:rPr>
          <w:rFonts w:ascii="Verdana" w:hAnsi="Verdana" w:cstheme="minorHAnsi"/>
          <w:b/>
          <w:bCs/>
          <w:sz w:val="20"/>
          <w:szCs w:val="20"/>
        </w:rPr>
        <w:t xml:space="preserve"> -</w:t>
      </w:r>
    </w:p>
    <w:p w14:paraId="62FE6BF7" w14:textId="77777777" w:rsidR="00AF4547" w:rsidRPr="008E5C65" w:rsidRDefault="00AF4547" w:rsidP="00AF4547">
      <w:pPr>
        <w:pStyle w:val="Corpotesto"/>
        <w:spacing w:after="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18F7CA96" w14:textId="77777777" w:rsidR="00AF4547" w:rsidRPr="008E5C65" w:rsidRDefault="00AF4547" w:rsidP="00AF4547">
      <w:pPr>
        <w:pStyle w:val="Standard"/>
        <w:spacing w:line="247" w:lineRule="auto"/>
        <w:ind w:left="45"/>
        <w:jc w:val="both"/>
        <w:rPr>
          <w:rFonts w:ascii="Verdana" w:eastAsia="Arial" w:hAnsi="Verdana" w:cstheme="minorHAnsi"/>
          <w:b/>
          <w:bCs/>
          <w:color w:val="000000"/>
          <w:sz w:val="20"/>
          <w:szCs w:val="20"/>
        </w:rPr>
      </w:pPr>
    </w:p>
    <w:p w14:paraId="75239390" w14:textId="7B0153A4" w:rsidR="00AF4547" w:rsidRPr="008E5C65" w:rsidRDefault="00AF4547" w:rsidP="00AF4547">
      <w:pPr>
        <w:pStyle w:val="Standard"/>
        <w:spacing w:line="360" w:lineRule="auto"/>
        <w:ind w:right="-1"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  <w:r w:rsidRPr="008E5C65">
        <w:rPr>
          <w:rFonts w:ascii="Verdana" w:eastAsia="Arial" w:hAnsi="Verdana" w:cstheme="minorHAnsi"/>
          <w:color w:val="000000"/>
          <w:sz w:val="20"/>
          <w:szCs w:val="20"/>
        </w:rPr>
        <w:t>Il/La sottoscritto/a     ……………………………………….............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..............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..............…...</w:t>
      </w:r>
      <w:r w:rsidR="004614D5" w:rsidRPr="008E5C65">
        <w:rPr>
          <w:rFonts w:ascii="Verdana" w:eastAsia="Arial" w:hAnsi="Verdana" w:cstheme="minorHAnsi"/>
          <w:color w:val="000000"/>
          <w:sz w:val="20"/>
          <w:szCs w:val="20"/>
        </w:rPr>
        <w:t>.................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.</w:t>
      </w:r>
    </w:p>
    <w:p w14:paraId="56DA19FB" w14:textId="42C0FAFE" w:rsidR="004E0509" w:rsidRPr="008E5C65" w:rsidRDefault="00AF4547" w:rsidP="00AF4547">
      <w:pPr>
        <w:pStyle w:val="Standard"/>
        <w:spacing w:line="360" w:lineRule="auto"/>
        <w:ind w:right="-1"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  <w:r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nato/a </w:t>
      </w:r>
      <w:proofErr w:type="spellStart"/>
      <w:r w:rsidRPr="008E5C65">
        <w:rPr>
          <w:rFonts w:ascii="Verdana" w:eastAsia="Arial" w:hAnsi="Verdana" w:cstheme="minorHAnsi"/>
          <w:color w:val="000000"/>
          <w:sz w:val="20"/>
          <w:szCs w:val="20"/>
        </w:rPr>
        <w:t>a</w:t>
      </w:r>
      <w:proofErr w:type="spellEnd"/>
      <w:r w:rsidRPr="008E5C65">
        <w:rPr>
          <w:rFonts w:ascii="Verdana" w:eastAsia="Arial" w:hAnsi="Verdana" w:cstheme="minorHAnsi"/>
          <w:color w:val="000000"/>
          <w:sz w:val="20"/>
          <w:szCs w:val="20"/>
        </w:rPr>
        <w:t>…………………………………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..................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. il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 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……….................................……………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. C.F………………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………………………………residente in</w:t>
      </w:r>
      <w:r w:rsidR="00FF21BF">
        <w:rPr>
          <w:rFonts w:ascii="Verdana" w:eastAsia="Arial" w:hAnsi="Verdana" w:cstheme="minorHAnsi"/>
          <w:color w:val="000000"/>
          <w:sz w:val="20"/>
          <w:szCs w:val="20"/>
        </w:rPr>
        <w:t xml:space="preserve"> ……………….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.</w:t>
      </w:r>
      <w:r w:rsidR="00FF21BF">
        <w:rPr>
          <w:rFonts w:ascii="Verdana" w:eastAsia="Arial" w:hAnsi="Verdana" w:cstheme="minorHAnsi"/>
          <w:color w:val="000000"/>
          <w:sz w:val="20"/>
          <w:szCs w:val="20"/>
        </w:rPr>
        <w:t>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.</w:t>
      </w:r>
      <w:r w:rsidR="00FF21BF">
        <w:rPr>
          <w:rFonts w:ascii="Verdana" w:eastAsia="Arial" w:hAnsi="Verdana" w:cstheme="minorHAnsi"/>
          <w:color w:val="000000"/>
          <w:sz w:val="20"/>
          <w:szCs w:val="20"/>
        </w:rPr>
        <w:t xml:space="preserve"> 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Via</w:t>
      </w:r>
      <w:r w:rsidR="00FF21BF">
        <w:rPr>
          <w:rFonts w:ascii="Verdana" w:eastAsia="Arial" w:hAnsi="Verdana" w:cstheme="minorHAnsi"/>
          <w:color w:val="000000"/>
          <w:sz w:val="20"/>
          <w:szCs w:val="20"/>
        </w:rPr>
        <w:t xml:space="preserve"> 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…………………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............</w:t>
      </w:r>
      <w:r w:rsidR="00FF21BF">
        <w:rPr>
          <w:rFonts w:ascii="Verdana" w:eastAsia="Arial" w:hAnsi="Verdana" w:cstheme="minorHAnsi"/>
          <w:color w:val="000000"/>
          <w:sz w:val="20"/>
          <w:szCs w:val="20"/>
        </w:rPr>
        <w:t>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 nella sua qualità di</w:t>
      </w:r>
      <w:proofErr w:type="gramStart"/>
      <w:r w:rsidR="00FF21BF">
        <w:rPr>
          <w:rFonts w:ascii="Verdana" w:eastAsia="Arial" w:hAnsi="Verdana" w:cstheme="minorHAnsi"/>
          <w:color w:val="000000"/>
          <w:sz w:val="20"/>
          <w:szCs w:val="20"/>
        </w:rPr>
        <w:t xml:space="preserve"> 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</w:t>
      </w:r>
      <w:proofErr w:type="gramEnd"/>
      <w:r w:rsidRPr="008E5C65">
        <w:rPr>
          <w:rFonts w:ascii="Verdana" w:eastAsia="Arial" w:hAnsi="Verdana" w:cstheme="minorHAnsi"/>
          <w:color w:val="000000"/>
          <w:sz w:val="20"/>
          <w:szCs w:val="20"/>
        </w:rPr>
        <w:t>………………………………</w:t>
      </w:r>
      <w:r w:rsidR="00FF21BF">
        <w:rPr>
          <w:rFonts w:ascii="Verdana" w:eastAsia="Arial" w:hAnsi="Verdana" w:cstheme="minorHAnsi"/>
          <w:color w:val="000000"/>
          <w:sz w:val="20"/>
          <w:szCs w:val="20"/>
        </w:rPr>
        <w:t>……..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 della ditta ………………………………………………………………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..............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…</w:t>
      </w:r>
      <w:r w:rsidR="004E0509" w:rsidRPr="008E5C65">
        <w:rPr>
          <w:rFonts w:ascii="Verdana" w:eastAsia="Arial" w:hAnsi="Verdana" w:cstheme="minorHAnsi"/>
          <w:color w:val="000000"/>
          <w:sz w:val="20"/>
          <w:szCs w:val="20"/>
        </w:rPr>
        <w:t>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…..............................., </w:t>
      </w:r>
    </w:p>
    <w:p w14:paraId="70E0E88E" w14:textId="31144502" w:rsidR="00AF4547" w:rsidRPr="008E5C65" w:rsidRDefault="00AF4547" w:rsidP="00AF4547">
      <w:pPr>
        <w:pStyle w:val="Standard"/>
        <w:spacing w:line="360" w:lineRule="auto"/>
        <w:ind w:right="-1"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  <w:r w:rsidRPr="008E5C65">
        <w:rPr>
          <w:rFonts w:ascii="Verdana" w:eastAsia="Arial" w:hAnsi="Verdana" w:cstheme="minorHAnsi"/>
          <w:color w:val="000000"/>
          <w:sz w:val="20"/>
          <w:szCs w:val="20"/>
        </w:rPr>
        <w:t>con sede legale in …...............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...………………. Via…..........................……….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 n. ............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 C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odice 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F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iscale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: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 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……………...........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..................P.IVA: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 ........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…..........…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......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.....………………</w:t>
      </w:r>
      <w:proofErr w:type="gramStart"/>
      <w:r w:rsidRPr="008E5C65">
        <w:rPr>
          <w:rFonts w:ascii="Verdana" w:eastAsia="Arial" w:hAnsi="Verdana" w:cstheme="minorHAnsi"/>
          <w:color w:val="000000"/>
          <w:sz w:val="20"/>
          <w:szCs w:val="20"/>
        </w:rPr>
        <w:t>…….</w:t>
      </w:r>
      <w:proofErr w:type="gramEnd"/>
      <w:r w:rsidRPr="008E5C65">
        <w:rPr>
          <w:rFonts w:ascii="Verdana" w:eastAsia="Arial" w:hAnsi="Verdana" w:cstheme="minorHAnsi"/>
          <w:color w:val="000000"/>
          <w:sz w:val="20"/>
          <w:szCs w:val="20"/>
        </w:rPr>
        <w:t>.</w:t>
      </w:r>
    </w:p>
    <w:p w14:paraId="7F46897E" w14:textId="7EDB4200" w:rsidR="00AF4547" w:rsidRPr="008E5C65" w:rsidRDefault="00FF21BF" w:rsidP="00AF4547">
      <w:pPr>
        <w:pStyle w:val="Standard"/>
        <w:spacing w:line="360" w:lineRule="auto"/>
        <w:ind w:right="-1"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  <w:proofErr w:type="gramStart"/>
      <w:r>
        <w:rPr>
          <w:rFonts w:ascii="Verdana" w:eastAsia="Arial" w:hAnsi="Verdana" w:cstheme="minorHAnsi"/>
          <w:color w:val="000000"/>
          <w:sz w:val="20"/>
          <w:szCs w:val="20"/>
        </w:rPr>
        <w:t>mail:…</w:t>
      </w:r>
      <w:proofErr w:type="gramEnd"/>
      <w:r>
        <w:rPr>
          <w:rFonts w:ascii="Verdana" w:eastAsia="Arial" w:hAnsi="Verdana" w:cstheme="minorHAnsi"/>
          <w:color w:val="000000"/>
          <w:sz w:val="20"/>
          <w:szCs w:val="20"/>
        </w:rPr>
        <w:t>…………………………………………………………………</w:t>
      </w:r>
      <w:r w:rsidR="00AF4547" w:rsidRPr="008E5C65">
        <w:rPr>
          <w:rFonts w:ascii="Verdana" w:eastAsia="Arial" w:hAnsi="Verdana" w:cstheme="minorHAnsi"/>
          <w:color w:val="000000"/>
          <w:sz w:val="20"/>
          <w:szCs w:val="20"/>
        </w:rPr>
        <w:t>PEC………………………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............</w:t>
      </w:r>
      <w:r w:rsidR="004E0509" w:rsidRPr="008E5C65">
        <w:rPr>
          <w:rFonts w:ascii="Verdana" w:eastAsia="Arial" w:hAnsi="Verdana" w:cstheme="minorHAnsi"/>
          <w:color w:val="000000"/>
          <w:sz w:val="20"/>
          <w:szCs w:val="20"/>
        </w:rPr>
        <w:t>.......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</w:rPr>
        <w:t>................</w:t>
      </w:r>
      <w:r w:rsidR="00AF4547" w:rsidRPr="008E5C65">
        <w:rPr>
          <w:rFonts w:ascii="Verdana" w:eastAsia="Arial" w:hAnsi="Verdana" w:cstheme="minorHAnsi"/>
          <w:color w:val="000000"/>
          <w:sz w:val="20"/>
          <w:szCs w:val="20"/>
        </w:rPr>
        <w:t>.</w:t>
      </w:r>
    </w:p>
    <w:p w14:paraId="6701B59A" w14:textId="77777777" w:rsidR="00AF4547" w:rsidRPr="008E5C65" w:rsidRDefault="00AF4547" w:rsidP="00AF4547">
      <w:pPr>
        <w:pStyle w:val="Standard"/>
        <w:tabs>
          <w:tab w:val="left" w:leader="underscore" w:pos="3960"/>
          <w:tab w:val="right" w:leader="underscore" w:pos="9576"/>
        </w:tabs>
        <w:contextualSpacing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</w:p>
    <w:p w14:paraId="47A0D346" w14:textId="77777777" w:rsidR="00AF4547" w:rsidRPr="008E5C65" w:rsidRDefault="00AF4547" w:rsidP="00AF4547">
      <w:pPr>
        <w:pStyle w:val="Standard"/>
        <w:contextualSpacing/>
        <w:jc w:val="center"/>
        <w:rPr>
          <w:rFonts w:ascii="Verdana" w:eastAsia="Arial" w:hAnsi="Verdana" w:cstheme="minorHAnsi"/>
          <w:b/>
          <w:color w:val="000000"/>
          <w:sz w:val="20"/>
          <w:szCs w:val="20"/>
        </w:rPr>
      </w:pPr>
      <w:r w:rsidRPr="008E5C65">
        <w:rPr>
          <w:rFonts w:ascii="Verdana" w:eastAsia="Arial" w:hAnsi="Verdana" w:cstheme="minorHAnsi"/>
          <w:b/>
          <w:color w:val="000000"/>
          <w:sz w:val="20"/>
          <w:szCs w:val="20"/>
        </w:rPr>
        <w:t>MANIFESTA L’INTERESSE AD ESSERE INVITATO</w:t>
      </w:r>
    </w:p>
    <w:p w14:paraId="7FD607B5" w14:textId="77777777" w:rsidR="00AF4547" w:rsidRPr="008E5C65" w:rsidRDefault="00AF4547" w:rsidP="00AF4547">
      <w:pPr>
        <w:pStyle w:val="Standard"/>
        <w:contextualSpacing/>
        <w:jc w:val="center"/>
        <w:rPr>
          <w:rFonts w:ascii="Verdana" w:eastAsia="Arial" w:hAnsi="Verdana" w:cstheme="minorHAnsi"/>
          <w:b/>
          <w:color w:val="000000"/>
          <w:sz w:val="20"/>
          <w:szCs w:val="20"/>
        </w:rPr>
      </w:pPr>
    </w:p>
    <w:p w14:paraId="50F29E71" w14:textId="1B0EBDB9" w:rsidR="00AF4547" w:rsidRPr="008E5C65" w:rsidRDefault="00AF4547" w:rsidP="008E5C65">
      <w:pPr>
        <w:pStyle w:val="Corpotesto"/>
        <w:spacing w:after="0"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  <w:r w:rsidRPr="008E5C65">
        <w:rPr>
          <w:rFonts w:ascii="Verdana" w:eastAsia="Arial" w:hAnsi="Verdana" w:cstheme="minorHAnsi"/>
          <w:color w:val="000000"/>
          <w:sz w:val="20"/>
          <w:szCs w:val="20"/>
        </w:rPr>
        <w:t xml:space="preserve">alla procedura negoziata telematica </w:t>
      </w:r>
      <w:r w:rsidRPr="008E5C65">
        <w:rPr>
          <w:rFonts w:ascii="Verdana" w:eastAsia="Arial" w:hAnsi="Verdana" w:cstheme="minorHAnsi"/>
          <w:color w:val="000000"/>
          <w:sz w:val="20"/>
          <w:szCs w:val="20"/>
          <w:shd w:val="clear" w:color="auto" w:fill="FFFFFF"/>
          <w:lang w:eastAsia="en-US"/>
        </w:rPr>
        <w:t>SINTEL, senza previa pubblicazione di bando</w:t>
      </w:r>
      <w:r w:rsidR="009F7DBD" w:rsidRPr="008E5C65">
        <w:rPr>
          <w:rFonts w:ascii="Verdana" w:eastAsia="Arial" w:hAnsi="Verdana" w:cstheme="minorHAnsi"/>
          <w:color w:val="000000"/>
          <w:sz w:val="20"/>
          <w:szCs w:val="20"/>
          <w:shd w:val="clear" w:color="auto" w:fill="FFFFFF"/>
          <w:lang w:eastAsia="en-US"/>
        </w:rPr>
        <w:t>, di cui a</w:t>
      </w:r>
      <w:r w:rsidR="009F7DBD" w:rsidRPr="008E5C65">
        <w:rPr>
          <w:rFonts w:ascii="Verdana" w:hAnsi="Verdana" w:cstheme="minorHAnsi"/>
          <w:sz w:val="20"/>
          <w:szCs w:val="20"/>
        </w:rPr>
        <w:t xml:space="preserve">ll'art. 50, comma 1, lettera e) del </w:t>
      </w:r>
      <w:proofErr w:type="spellStart"/>
      <w:r w:rsidR="009F7DBD" w:rsidRPr="008E5C65">
        <w:rPr>
          <w:rFonts w:ascii="Verdana" w:hAnsi="Verdana" w:cstheme="minorHAnsi"/>
          <w:sz w:val="20"/>
          <w:szCs w:val="20"/>
        </w:rPr>
        <w:t>D.Lgs.</w:t>
      </w:r>
      <w:proofErr w:type="spellEnd"/>
      <w:r w:rsidR="009F7DBD" w:rsidRPr="008E5C65">
        <w:rPr>
          <w:rFonts w:ascii="Verdana" w:hAnsi="Verdana" w:cstheme="minorHAnsi"/>
          <w:sz w:val="20"/>
          <w:szCs w:val="20"/>
        </w:rPr>
        <w:t xml:space="preserve"> 36/2023, r</w:t>
      </w:r>
      <w:r w:rsidRPr="008E5C65">
        <w:rPr>
          <w:rFonts w:ascii="Verdana" w:eastAsia="Arial" w:hAnsi="Verdana" w:cstheme="minorHAnsi"/>
          <w:color w:val="000000"/>
          <w:sz w:val="20"/>
          <w:szCs w:val="20"/>
        </w:rPr>
        <w:t>elativa all’affidamento in concessione del servizio in oggetto e, contestualmente</w:t>
      </w:r>
    </w:p>
    <w:p w14:paraId="39C264A0" w14:textId="77777777" w:rsidR="005E346B" w:rsidRPr="008E5C65" w:rsidRDefault="005E346B" w:rsidP="009F7DBD">
      <w:pPr>
        <w:pStyle w:val="Corpotesto"/>
        <w:spacing w:after="0"/>
        <w:ind w:left="112" w:right="104"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</w:p>
    <w:p w14:paraId="726F947E" w14:textId="77777777" w:rsidR="00AF4547" w:rsidRPr="008E5C65" w:rsidRDefault="00AF4547" w:rsidP="00AF4547">
      <w:pPr>
        <w:pStyle w:val="Standard"/>
        <w:spacing w:line="360" w:lineRule="auto"/>
        <w:ind w:right="-1"/>
        <w:jc w:val="center"/>
        <w:rPr>
          <w:rFonts w:ascii="Verdana" w:eastAsia="Arial" w:hAnsi="Verdana" w:cstheme="minorHAnsi"/>
          <w:b/>
          <w:color w:val="000000"/>
          <w:spacing w:val="-1"/>
          <w:sz w:val="20"/>
          <w:szCs w:val="20"/>
        </w:rPr>
      </w:pPr>
      <w:r w:rsidRPr="008E5C65">
        <w:rPr>
          <w:rFonts w:ascii="Verdana" w:eastAsia="Arial" w:hAnsi="Verdana" w:cstheme="minorHAnsi"/>
          <w:b/>
          <w:color w:val="000000"/>
          <w:spacing w:val="-1"/>
          <w:sz w:val="20"/>
          <w:szCs w:val="20"/>
        </w:rPr>
        <w:t>DICHIARA</w:t>
      </w:r>
    </w:p>
    <w:p w14:paraId="7B8B1B9D" w14:textId="74E10D0E" w:rsidR="009F7DBD" w:rsidRPr="008E5C65" w:rsidRDefault="009F7DBD" w:rsidP="009F7DBD">
      <w:pPr>
        <w:pStyle w:val="Standard"/>
        <w:tabs>
          <w:tab w:val="left" w:leader="underscore" w:pos="6120"/>
          <w:tab w:val="right" w:leader="underscore" w:pos="9576"/>
        </w:tabs>
        <w:contextualSpacing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  <w:r w:rsidRPr="008E5C65">
        <w:rPr>
          <w:rFonts w:ascii="Verdana" w:eastAsia="Arial" w:hAnsi="Verdana" w:cstheme="minorHAnsi"/>
          <w:color w:val="000000"/>
          <w:sz w:val="20"/>
          <w:szCs w:val="20"/>
        </w:rPr>
        <w:t>sotto la propria responsabilità, a norma degli articoli 46 e 47 del DPR 28/12/2000, n. 445, consapevole delle sanzioni penali previste dall’art. 76 del medesimo DPR 445/2000 per le ipotesi di falsità in atti e dichiarazioni mendaci ivi indicate,</w:t>
      </w:r>
    </w:p>
    <w:p w14:paraId="48771695" w14:textId="77777777" w:rsidR="009F7DBD" w:rsidRPr="008E5C65" w:rsidRDefault="009F7DBD" w:rsidP="009F7DBD">
      <w:pPr>
        <w:pStyle w:val="Standard"/>
        <w:tabs>
          <w:tab w:val="left" w:leader="underscore" w:pos="6120"/>
          <w:tab w:val="right" w:leader="underscore" w:pos="9576"/>
        </w:tabs>
        <w:contextualSpacing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</w:p>
    <w:p w14:paraId="6A99586F" w14:textId="4462F059" w:rsidR="009F7DBD" w:rsidRPr="008E5C65" w:rsidRDefault="009F7DBD" w:rsidP="00333168">
      <w:pPr>
        <w:pStyle w:val="Standard"/>
        <w:tabs>
          <w:tab w:val="left" w:leader="underscore" w:pos="6120"/>
          <w:tab w:val="right" w:leader="underscore" w:pos="9576"/>
        </w:tabs>
        <w:contextualSpacing/>
        <w:jc w:val="both"/>
        <w:rPr>
          <w:rFonts w:ascii="Verdana" w:eastAsia="Arial" w:hAnsi="Verdana" w:cstheme="minorHAnsi"/>
          <w:color w:val="000000"/>
          <w:sz w:val="20"/>
          <w:szCs w:val="20"/>
        </w:rPr>
      </w:pPr>
      <w:r w:rsidRPr="008E5C65">
        <w:rPr>
          <w:rFonts w:ascii="Verdana" w:eastAsia="Arial" w:hAnsi="Verdana" w:cstheme="minorHAnsi"/>
          <w:color w:val="000000"/>
          <w:sz w:val="20"/>
          <w:szCs w:val="20"/>
        </w:rPr>
        <w:t>che l’operatore economico è in possesso:</w:t>
      </w:r>
    </w:p>
    <w:p w14:paraId="576DF52B" w14:textId="56FAD0EE" w:rsidR="00AF4547" w:rsidRPr="008E5C65" w:rsidRDefault="009F7DBD" w:rsidP="008E5C65">
      <w:pPr>
        <w:pStyle w:val="Standard"/>
        <w:numPr>
          <w:ilvl w:val="0"/>
          <w:numId w:val="14"/>
        </w:numPr>
        <w:autoSpaceDE w:val="0"/>
        <w:ind w:left="207" w:hanging="207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sz w:val="20"/>
          <w:szCs w:val="20"/>
        </w:rPr>
        <w:t>dell’</w:t>
      </w:r>
      <w:r w:rsidR="00AF4547" w:rsidRPr="008E5C65">
        <w:rPr>
          <w:rFonts w:ascii="Verdana" w:hAnsi="Verdana" w:cstheme="minorHAnsi"/>
          <w:sz w:val="20"/>
          <w:szCs w:val="20"/>
        </w:rPr>
        <w:t>i</w:t>
      </w:r>
      <w:r w:rsidRPr="008E5C65">
        <w:rPr>
          <w:rFonts w:ascii="Verdana" w:hAnsi="Verdana" w:cstheme="minorHAnsi"/>
          <w:sz w:val="20"/>
          <w:szCs w:val="20"/>
        </w:rPr>
        <w:t>scrizione a</w:t>
      </w:r>
      <w:r w:rsidR="00AF4547" w:rsidRPr="008E5C65">
        <w:rPr>
          <w:rFonts w:ascii="Verdana" w:hAnsi="Verdana" w:cstheme="minorHAnsi"/>
          <w:sz w:val="20"/>
          <w:szCs w:val="20"/>
        </w:rPr>
        <w:t>lla Camera di Commercio, Industria, Artigianato e Agricoltura</w:t>
      </w:r>
      <w:r w:rsidR="00D85912" w:rsidRPr="008E5C65">
        <w:rPr>
          <w:rFonts w:ascii="Verdana" w:hAnsi="Verdana" w:cstheme="minorHAnsi"/>
          <w:sz w:val="20"/>
          <w:szCs w:val="20"/>
        </w:rPr>
        <w:t xml:space="preserve"> per attività compatibili con lo svolgimento dei servizi oggetto del presente avvi</w:t>
      </w:r>
      <w:r w:rsidR="004E0509" w:rsidRPr="008E5C65">
        <w:rPr>
          <w:rFonts w:ascii="Verdana" w:hAnsi="Verdana" w:cstheme="minorHAnsi"/>
          <w:sz w:val="20"/>
          <w:szCs w:val="20"/>
        </w:rPr>
        <w:t>s</w:t>
      </w:r>
      <w:r w:rsidR="00D85912" w:rsidRPr="008E5C65">
        <w:rPr>
          <w:rFonts w:ascii="Verdana" w:hAnsi="Verdana" w:cstheme="minorHAnsi"/>
          <w:sz w:val="20"/>
          <w:szCs w:val="20"/>
        </w:rPr>
        <w:t>o</w:t>
      </w:r>
      <w:r w:rsidR="00AF4547" w:rsidRPr="008E5C65">
        <w:rPr>
          <w:rFonts w:ascii="Verdana" w:hAnsi="Verdana" w:cstheme="minorHAnsi"/>
          <w:sz w:val="20"/>
          <w:szCs w:val="20"/>
        </w:rPr>
        <w:t>;</w:t>
      </w:r>
    </w:p>
    <w:p w14:paraId="30636051" w14:textId="7F63F8D2" w:rsidR="00AF4547" w:rsidRPr="008E5C65" w:rsidRDefault="00AF4547" w:rsidP="008E5C65">
      <w:pPr>
        <w:pStyle w:val="Standard"/>
        <w:numPr>
          <w:ilvl w:val="0"/>
          <w:numId w:val="14"/>
        </w:numPr>
        <w:autoSpaceDE w:val="0"/>
        <w:ind w:left="207" w:hanging="207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eastAsia="SimSun, 宋体" w:hAnsi="Verdana" w:cstheme="minorHAnsi"/>
          <w:sz w:val="20"/>
          <w:szCs w:val="20"/>
        </w:rPr>
        <w:t>d</w:t>
      </w:r>
      <w:r w:rsidR="00D85912" w:rsidRPr="008E5C65">
        <w:rPr>
          <w:rFonts w:ascii="Verdana" w:eastAsia="SimSun, 宋体" w:hAnsi="Verdana" w:cstheme="minorHAnsi"/>
          <w:sz w:val="20"/>
          <w:szCs w:val="20"/>
        </w:rPr>
        <w:t xml:space="preserve">ell’iscrizione </w:t>
      </w:r>
      <w:r w:rsidRPr="008E5C65">
        <w:rPr>
          <w:rFonts w:ascii="Verdana" w:eastAsia="SimSun, 宋体" w:hAnsi="Verdana" w:cstheme="minorHAnsi"/>
          <w:sz w:val="20"/>
          <w:szCs w:val="20"/>
        </w:rPr>
        <w:t xml:space="preserve">all’Albo </w:t>
      </w:r>
      <w:r w:rsidR="003628E7" w:rsidRPr="008E5C65">
        <w:rPr>
          <w:rFonts w:ascii="Verdana" w:eastAsia="SimSun, 宋体" w:hAnsi="Verdana" w:cstheme="minorHAnsi"/>
          <w:sz w:val="20"/>
          <w:szCs w:val="20"/>
        </w:rPr>
        <w:t>N</w:t>
      </w:r>
      <w:r w:rsidR="00D85912" w:rsidRPr="008E5C65">
        <w:rPr>
          <w:rFonts w:ascii="Verdana" w:eastAsia="SimSun, 宋体" w:hAnsi="Verdana" w:cstheme="minorHAnsi"/>
          <w:sz w:val="20"/>
          <w:szCs w:val="20"/>
        </w:rPr>
        <w:t xml:space="preserve">azionale </w:t>
      </w:r>
      <w:r w:rsidRPr="008E5C65">
        <w:rPr>
          <w:rFonts w:ascii="Verdana" w:eastAsia="SimSun, 宋体" w:hAnsi="Verdana" w:cstheme="minorHAnsi"/>
          <w:sz w:val="20"/>
          <w:szCs w:val="20"/>
        </w:rPr>
        <w:t xml:space="preserve">dei soggetti abilitati a svolgere attività di accertamento, liquidazione e riscossione </w:t>
      </w:r>
      <w:r w:rsidR="00D85912" w:rsidRPr="008E5C65">
        <w:rPr>
          <w:rFonts w:ascii="Verdana" w:eastAsia="SimSun, 宋体" w:hAnsi="Verdana" w:cstheme="minorHAnsi"/>
          <w:sz w:val="20"/>
          <w:szCs w:val="20"/>
        </w:rPr>
        <w:t>dei tributi e di altre entrate delle Province e dei Comuni</w:t>
      </w:r>
      <w:r w:rsidRPr="008E5C65">
        <w:rPr>
          <w:rFonts w:ascii="Verdana" w:eastAsia="SimSun, 宋体" w:hAnsi="Verdana" w:cstheme="minorHAnsi"/>
          <w:sz w:val="20"/>
          <w:szCs w:val="20"/>
        </w:rPr>
        <w:t xml:space="preserve">, di cui </w:t>
      </w:r>
      <w:r w:rsidR="00D85912" w:rsidRPr="008E5C65">
        <w:rPr>
          <w:rFonts w:ascii="Verdana" w:eastAsia="SimSun, 宋体" w:hAnsi="Verdana" w:cstheme="minorHAnsi"/>
          <w:sz w:val="20"/>
          <w:szCs w:val="20"/>
        </w:rPr>
        <w:t>al comma 1 de</w:t>
      </w:r>
      <w:r w:rsidRPr="008E5C65">
        <w:rPr>
          <w:rFonts w:ascii="Verdana" w:eastAsia="SimSun, 宋体" w:hAnsi="Verdana" w:cstheme="minorHAnsi"/>
          <w:sz w:val="20"/>
          <w:szCs w:val="20"/>
        </w:rPr>
        <w:t xml:space="preserve">ll'art. 53 del </w:t>
      </w:r>
      <w:proofErr w:type="spellStart"/>
      <w:r w:rsidRPr="008E5C65">
        <w:rPr>
          <w:rFonts w:ascii="Verdana" w:eastAsia="SimSun, 宋体" w:hAnsi="Verdana" w:cstheme="minorHAnsi"/>
          <w:sz w:val="20"/>
          <w:szCs w:val="20"/>
        </w:rPr>
        <w:t>D.Lgs.</w:t>
      </w:r>
      <w:proofErr w:type="spellEnd"/>
      <w:r w:rsidRPr="008E5C65">
        <w:rPr>
          <w:rFonts w:ascii="Verdana" w:eastAsia="SimSun, 宋体" w:hAnsi="Verdana" w:cstheme="minorHAnsi"/>
          <w:sz w:val="20"/>
          <w:szCs w:val="20"/>
        </w:rPr>
        <w:t xml:space="preserve"> n. 446/1997</w:t>
      </w:r>
      <w:r w:rsidR="00D85912" w:rsidRPr="008E5C65">
        <w:rPr>
          <w:rFonts w:ascii="Verdana" w:eastAsia="SimSun, 宋体" w:hAnsi="Verdana" w:cstheme="minorHAnsi"/>
          <w:sz w:val="20"/>
          <w:szCs w:val="20"/>
        </w:rPr>
        <w:t>, istituito presso il Ministero delle Finanze nella sezione 1 di cui all’art. 3, comma 1, del D.M. 13/04/2022, n. 101 e, per i soggetti già iscritti nella sezione di cui all'art. 6, 1° comma, lettera b) del D.M. 11/09/2000, n. 289</w:t>
      </w:r>
      <w:r w:rsidR="00FA44DB" w:rsidRPr="008E5C65">
        <w:rPr>
          <w:rFonts w:ascii="Verdana" w:eastAsia="SimSun, 宋体" w:hAnsi="Verdana" w:cstheme="minorHAnsi"/>
          <w:sz w:val="20"/>
          <w:szCs w:val="20"/>
        </w:rPr>
        <w:t>.</w:t>
      </w:r>
    </w:p>
    <w:p w14:paraId="5C9EE5ED" w14:textId="77777777" w:rsidR="00441A53" w:rsidRDefault="00441A53" w:rsidP="008E5C65">
      <w:pPr>
        <w:pStyle w:val="Standard"/>
        <w:autoSpaceDE w:val="0"/>
        <w:ind w:left="207" w:hanging="207"/>
        <w:rPr>
          <w:rFonts w:ascii="Verdana" w:hAnsi="Verdana" w:cstheme="minorHAnsi"/>
          <w:b/>
          <w:bCs/>
          <w:i/>
          <w:iCs/>
          <w:color w:val="3399FF"/>
          <w:sz w:val="20"/>
          <w:szCs w:val="20"/>
          <w:u w:val="single"/>
        </w:rPr>
      </w:pPr>
    </w:p>
    <w:p w14:paraId="162A174B" w14:textId="77777777" w:rsidR="008E5C65" w:rsidRDefault="008E5C65" w:rsidP="008E5C65">
      <w:pPr>
        <w:pStyle w:val="Standard"/>
        <w:autoSpaceDE w:val="0"/>
        <w:ind w:left="207" w:hanging="207"/>
        <w:rPr>
          <w:rFonts w:ascii="Verdana" w:hAnsi="Verdana" w:cstheme="minorHAnsi"/>
          <w:b/>
          <w:bCs/>
          <w:i/>
          <w:iCs/>
          <w:color w:val="3399FF"/>
          <w:sz w:val="20"/>
          <w:szCs w:val="20"/>
          <w:u w:val="single"/>
        </w:rPr>
      </w:pPr>
    </w:p>
    <w:p w14:paraId="258CF258" w14:textId="77777777" w:rsidR="008E5C65" w:rsidRPr="008E5C65" w:rsidRDefault="008E5C65" w:rsidP="008E5C65">
      <w:pPr>
        <w:pStyle w:val="Standard"/>
        <w:autoSpaceDE w:val="0"/>
        <w:ind w:left="207" w:hanging="207"/>
        <w:rPr>
          <w:rFonts w:ascii="Verdana" w:hAnsi="Verdana" w:cstheme="minorHAnsi"/>
          <w:b/>
          <w:bCs/>
          <w:i/>
          <w:iCs/>
          <w:color w:val="3399FF"/>
          <w:sz w:val="20"/>
          <w:szCs w:val="20"/>
          <w:u w:val="single"/>
        </w:rPr>
      </w:pPr>
    </w:p>
    <w:p w14:paraId="614825B5" w14:textId="17AA4236" w:rsidR="00AF4547" w:rsidRPr="008E5C65" w:rsidRDefault="00441A53" w:rsidP="00AF4547">
      <w:pPr>
        <w:pStyle w:val="Standard"/>
        <w:autoSpaceDE w:val="0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b/>
          <w:bCs/>
          <w:sz w:val="20"/>
          <w:szCs w:val="20"/>
        </w:rPr>
        <w:t>Dichiara inoltre:</w:t>
      </w:r>
    </w:p>
    <w:p w14:paraId="2A0D7E71" w14:textId="75D3A67C" w:rsidR="00AF4547" w:rsidRPr="008E5C65" w:rsidRDefault="00AF4547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color w:val="000000"/>
          <w:sz w:val="20"/>
          <w:szCs w:val="20"/>
        </w:rPr>
        <w:t xml:space="preserve">che non sussiste alcuna delle cause di esclusione di partecipazione alle procedure di affidamento di cui </w:t>
      </w:r>
      <w:r w:rsidR="00441A53" w:rsidRPr="008E5C65">
        <w:rPr>
          <w:rFonts w:ascii="Verdana" w:hAnsi="Verdana" w:cstheme="minorHAnsi"/>
          <w:color w:val="000000"/>
          <w:sz w:val="20"/>
          <w:szCs w:val="20"/>
        </w:rPr>
        <w:t xml:space="preserve">agli articoli dal 94 al 98 del </w:t>
      </w:r>
      <w:proofErr w:type="spellStart"/>
      <w:r w:rsidRPr="008E5C65">
        <w:rPr>
          <w:rFonts w:ascii="Verdana" w:hAnsi="Verdana" w:cstheme="minorHAnsi"/>
          <w:color w:val="000000"/>
          <w:sz w:val="20"/>
          <w:szCs w:val="20"/>
        </w:rPr>
        <w:t>D.Lgs.</w:t>
      </w:r>
      <w:proofErr w:type="spellEnd"/>
      <w:r w:rsidRPr="008E5C65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441A53" w:rsidRPr="008E5C65">
        <w:rPr>
          <w:rFonts w:ascii="Verdana" w:hAnsi="Verdana" w:cstheme="minorHAnsi"/>
          <w:color w:val="000000"/>
          <w:sz w:val="20"/>
          <w:szCs w:val="20"/>
        </w:rPr>
        <w:t>36/2023</w:t>
      </w:r>
      <w:r w:rsidRPr="008E5C65">
        <w:rPr>
          <w:rFonts w:ascii="Verdana" w:hAnsi="Verdana" w:cstheme="minorHAnsi"/>
          <w:color w:val="000000"/>
          <w:sz w:val="20"/>
          <w:szCs w:val="20"/>
        </w:rPr>
        <w:t xml:space="preserve"> [requisiti di ordine generale];</w:t>
      </w:r>
    </w:p>
    <w:p w14:paraId="5999FD2D" w14:textId="61160617" w:rsidR="00AF4547" w:rsidRPr="008E5C65" w:rsidRDefault="00333168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color w:val="000000"/>
          <w:sz w:val="20"/>
          <w:szCs w:val="20"/>
        </w:rPr>
        <w:t xml:space="preserve">che </w:t>
      </w:r>
      <w:r w:rsidR="00AF4547" w:rsidRPr="008E5C65">
        <w:rPr>
          <w:rFonts w:ascii="Verdana" w:hAnsi="Verdana" w:cstheme="minorHAnsi"/>
          <w:bCs/>
          <w:sz w:val="20"/>
          <w:szCs w:val="20"/>
        </w:rPr>
        <w:t xml:space="preserve">non sussiste la condizione prevista </w:t>
      </w:r>
      <w:r w:rsidR="00AF4547" w:rsidRPr="008E5C65">
        <w:rPr>
          <w:rFonts w:ascii="Verdana" w:hAnsi="Verdana" w:cstheme="minorHAnsi"/>
          <w:color w:val="000000"/>
          <w:sz w:val="20"/>
          <w:szCs w:val="20"/>
        </w:rPr>
        <w:t>dall’art. 53, comma 16-</w:t>
      </w:r>
      <w:r w:rsidR="00AF4547" w:rsidRPr="008E5C65">
        <w:rPr>
          <w:rFonts w:ascii="Verdana" w:hAnsi="Verdana" w:cstheme="minorHAnsi"/>
          <w:i/>
          <w:color w:val="000000"/>
          <w:sz w:val="20"/>
          <w:szCs w:val="20"/>
        </w:rPr>
        <w:t>ter</w:t>
      </w:r>
      <w:r w:rsidR="00AF4547" w:rsidRPr="008E5C65">
        <w:rPr>
          <w:rFonts w:ascii="Verdana" w:hAnsi="Verdana" w:cstheme="minorHAnsi"/>
          <w:color w:val="000000"/>
          <w:sz w:val="20"/>
          <w:szCs w:val="20"/>
        </w:rPr>
        <w:t xml:space="preserve">, del </w:t>
      </w:r>
      <w:proofErr w:type="spellStart"/>
      <w:r w:rsidR="00AF4547" w:rsidRPr="008E5C65">
        <w:rPr>
          <w:rFonts w:ascii="Verdana" w:hAnsi="Verdana" w:cstheme="minorHAnsi"/>
          <w:color w:val="000000"/>
          <w:sz w:val="20"/>
          <w:szCs w:val="20"/>
        </w:rPr>
        <w:t>D.Lgs.</w:t>
      </w:r>
      <w:proofErr w:type="spellEnd"/>
      <w:r w:rsidR="00AF4547" w:rsidRPr="008E5C65">
        <w:rPr>
          <w:rFonts w:ascii="Verdana" w:hAnsi="Verdana" w:cstheme="minorHAnsi"/>
          <w:color w:val="000000"/>
          <w:sz w:val="20"/>
          <w:szCs w:val="20"/>
        </w:rPr>
        <w:t xml:space="preserve"> 165/2001;</w:t>
      </w:r>
    </w:p>
    <w:p w14:paraId="0C6D89BD" w14:textId="76449C64" w:rsidR="00B513A2" w:rsidRPr="008E5C65" w:rsidRDefault="00B513A2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color w:val="000000"/>
          <w:sz w:val="20"/>
          <w:szCs w:val="20"/>
        </w:rPr>
        <w:t>che non sussistono condizioni di incapacità a contrattare con la pubblica amministrazione;</w:t>
      </w:r>
    </w:p>
    <w:p w14:paraId="7A4D6EF4" w14:textId="7A0B39E3" w:rsidR="00AF4547" w:rsidRPr="008E5C65" w:rsidRDefault="00333168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color w:val="000000"/>
          <w:sz w:val="20"/>
          <w:szCs w:val="20"/>
        </w:rPr>
        <w:t>di</w:t>
      </w:r>
      <w:r w:rsidRPr="008E5C65">
        <w:rPr>
          <w:rFonts w:ascii="Verdana" w:hAnsi="Verdana" w:cstheme="minorHAnsi"/>
          <w:sz w:val="20"/>
          <w:szCs w:val="20"/>
        </w:rPr>
        <w:t xml:space="preserve"> </w:t>
      </w:r>
      <w:r w:rsidR="00AF4547" w:rsidRPr="008E5C65">
        <w:rPr>
          <w:rFonts w:ascii="Verdana" w:hAnsi="Verdana" w:cstheme="minorHAnsi"/>
          <w:sz w:val="20"/>
          <w:szCs w:val="20"/>
        </w:rPr>
        <w:t xml:space="preserve">essere </w:t>
      </w:r>
      <w:r w:rsidR="00CA3AB8" w:rsidRPr="008E5C65">
        <w:rPr>
          <w:rFonts w:ascii="Verdana" w:hAnsi="Verdana" w:cstheme="minorHAnsi"/>
          <w:sz w:val="20"/>
          <w:szCs w:val="20"/>
        </w:rPr>
        <w:t xml:space="preserve">iscritto </w:t>
      </w:r>
      <w:r w:rsidR="00AF4547" w:rsidRPr="008E5C65">
        <w:rPr>
          <w:rFonts w:ascii="Verdana" w:hAnsi="Verdana" w:cstheme="minorHAnsi"/>
          <w:sz w:val="20"/>
          <w:szCs w:val="20"/>
        </w:rPr>
        <w:t>all'elenco fornitori telematico della piattaforma di e-procurement SINTEL</w:t>
      </w:r>
      <w:r w:rsidR="00441A53" w:rsidRPr="008E5C65">
        <w:rPr>
          <w:rFonts w:ascii="Verdana" w:hAnsi="Verdana" w:cstheme="minorHAnsi"/>
          <w:sz w:val="20"/>
          <w:szCs w:val="20"/>
        </w:rPr>
        <w:t xml:space="preserve"> </w:t>
      </w:r>
      <w:r w:rsidR="008531CE" w:rsidRPr="008E5C65">
        <w:rPr>
          <w:rFonts w:ascii="Verdana" w:hAnsi="Verdana" w:cstheme="minorHAnsi"/>
          <w:sz w:val="20"/>
          <w:szCs w:val="20"/>
        </w:rPr>
        <w:t xml:space="preserve">e qualificato per il </w:t>
      </w:r>
      <w:r w:rsidR="00441A53" w:rsidRPr="008E5C65">
        <w:rPr>
          <w:rFonts w:ascii="Verdana" w:hAnsi="Verdana" w:cstheme="minorHAnsi"/>
          <w:sz w:val="20"/>
          <w:szCs w:val="20"/>
        </w:rPr>
        <w:t xml:space="preserve">comune di </w:t>
      </w:r>
      <w:r w:rsidR="008E5C65" w:rsidRPr="008E5C65">
        <w:rPr>
          <w:rFonts w:ascii="Verdana" w:hAnsi="Verdana" w:cstheme="minorHAnsi"/>
          <w:sz w:val="20"/>
          <w:szCs w:val="20"/>
        </w:rPr>
        <w:t>Sondalo</w:t>
      </w:r>
      <w:r w:rsidR="00AF4547" w:rsidRPr="008E5C65">
        <w:rPr>
          <w:rFonts w:ascii="Verdana" w:eastAsia="PMingLiU, 新細明體" w:hAnsi="Verdana" w:cstheme="minorHAnsi"/>
          <w:color w:val="000000"/>
          <w:spacing w:val="3"/>
          <w:sz w:val="20"/>
          <w:szCs w:val="20"/>
          <w:lang w:eastAsia="en-US" w:bidi="ar-SA"/>
        </w:rPr>
        <w:t>;</w:t>
      </w:r>
      <w:r w:rsidR="008531CE" w:rsidRPr="008E5C65">
        <w:rPr>
          <w:rFonts w:ascii="Verdana" w:hAnsi="Verdana" w:cstheme="minorHAnsi"/>
          <w:sz w:val="20"/>
          <w:szCs w:val="20"/>
        </w:rPr>
        <w:t xml:space="preserve"> </w:t>
      </w:r>
    </w:p>
    <w:p w14:paraId="3ED04F02" w14:textId="0F0F15D6" w:rsidR="00AF4547" w:rsidRPr="008E5C65" w:rsidRDefault="00AF4547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 xml:space="preserve">di essere in possesso </w:t>
      </w:r>
      <w:r w:rsidRPr="008E5C65">
        <w:rPr>
          <w:rFonts w:ascii="Verdana" w:hAnsi="Verdana" w:cstheme="minorHAnsi"/>
          <w:color w:val="070506"/>
          <w:sz w:val="20"/>
          <w:szCs w:val="20"/>
          <w:shd w:val="clear" w:color="auto" w:fill="FFFFFF"/>
          <w:lang w:eastAsia="hi-IN"/>
        </w:rPr>
        <w:t xml:space="preserve">dei requisiti di capacità </w:t>
      </w:r>
      <w:r w:rsidRPr="008E5C65">
        <w:rPr>
          <w:rFonts w:ascii="Verdana" w:eastAsia="Times New Roman" w:hAnsi="Verdana" w:cstheme="minorHAnsi"/>
          <w:spacing w:val="4"/>
          <w:sz w:val="20"/>
          <w:szCs w:val="20"/>
          <w:shd w:val="clear" w:color="auto" w:fill="FFFFFF"/>
          <w:lang w:bidi="ar-SA"/>
        </w:rPr>
        <w:t>economica-finanziaria e tecnica-professionale richiesti nell’avviso di indagine di mercato</w:t>
      </w:r>
      <w:r w:rsidR="00D41C24" w:rsidRPr="008E5C65">
        <w:rPr>
          <w:rFonts w:ascii="Verdana" w:eastAsia="Times New Roman" w:hAnsi="Verdana" w:cstheme="minorHAnsi"/>
          <w:spacing w:val="4"/>
          <w:sz w:val="20"/>
          <w:szCs w:val="20"/>
          <w:shd w:val="clear" w:color="auto" w:fill="FFFFFF"/>
          <w:lang w:bidi="ar-SA"/>
        </w:rPr>
        <w:t xml:space="preserve"> e nell’apposito allegato Capitolato d’oneri</w:t>
      </w:r>
      <w:r w:rsidRPr="008E5C65">
        <w:rPr>
          <w:rFonts w:ascii="Verdana" w:eastAsia="Times New Roman" w:hAnsi="Verdana" w:cstheme="minorHAnsi"/>
          <w:color w:val="070506"/>
          <w:spacing w:val="4"/>
          <w:sz w:val="20"/>
          <w:szCs w:val="20"/>
          <w:shd w:val="clear" w:color="auto" w:fill="FFFFFF"/>
          <w:lang w:eastAsia="hi-IN"/>
        </w:rPr>
        <w:t>;</w:t>
      </w:r>
    </w:p>
    <w:p w14:paraId="715FAAF9" w14:textId="6CEAFC8D" w:rsidR="00AF4547" w:rsidRPr="008E5C65" w:rsidRDefault="00AF4547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sz w:val="20"/>
          <w:szCs w:val="20"/>
        </w:rPr>
        <w:t xml:space="preserve">di essere a conoscenza che con l’avviso di indagine di mercato </w:t>
      </w:r>
      <w:r w:rsidRPr="008E5C65">
        <w:rPr>
          <w:rFonts w:ascii="Verdana" w:hAnsi="Verdana" w:cstheme="minorHAnsi"/>
          <w:sz w:val="20"/>
          <w:szCs w:val="20"/>
          <w:u w:val="single"/>
        </w:rPr>
        <w:t>non</w:t>
      </w:r>
      <w:r w:rsidRPr="008E5C65">
        <w:rPr>
          <w:rFonts w:ascii="Verdana" w:hAnsi="Verdana" w:cstheme="minorHAnsi"/>
          <w:sz w:val="20"/>
          <w:szCs w:val="20"/>
        </w:rPr>
        <w:t xml:space="preserve"> è indetta alcuna procedura di gara e </w:t>
      </w:r>
      <w:r w:rsidRPr="008E5C65">
        <w:rPr>
          <w:rFonts w:ascii="Verdana" w:hAnsi="Verdana" w:cstheme="minorHAnsi"/>
          <w:sz w:val="20"/>
          <w:szCs w:val="20"/>
          <w:u w:val="single"/>
        </w:rPr>
        <w:t>non</w:t>
      </w:r>
      <w:r w:rsidRPr="008E5C65">
        <w:rPr>
          <w:rFonts w:ascii="Verdana" w:hAnsi="Verdana" w:cstheme="minorHAnsi"/>
          <w:sz w:val="20"/>
          <w:szCs w:val="20"/>
        </w:rPr>
        <w:t xml:space="preserve"> sono previste graduatorie di merito o attribuzione di punteggio; l’indagine è finalizzata alla individuazione di operatori economici da invitare alla successiva procedura negoziata e dunque l’inoltro della presente manifestazione di interesse </w:t>
      </w:r>
      <w:r w:rsidRPr="008E5C65">
        <w:rPr>
          <w:rFonts w:ascii="Verdana" w:hAnsi="Verdana" w:cstheme="minorHAnsi"/>
          <w:sz w:val="20"/>
          <w:szCs w:val="20"/>
          <w:u w:val="single"/>
        </w:rPr>
        <w:t>non</w:t>
      </w:r>
      <w:r w:rsidRPr="008E5C65">
        <w:rPr>
          <w:rFonts w:ascii="Verdana" w:hAnsi="Verdana" w:cstheme="minorHAnsi"/>
          <w:sz w:val="20"/>
          <w:szCs w:val="20"/>
        </w:rPr>
        <w:t xml:space="preserve"> determina l’instaurazione di posizioni giuridiche od obblighi negoziali e </w:t>
      </w:r>
      <w:r w:rsidRPr="008E5C65">
        <w:rPr>
          <w:rFonts w:ascii="Verdana" w:hAnsi="Verdana" w:cstheme="minorHAnsi"/>
          <w:sz w:val="20"/>
          <w:szCs w:val="20"/>
          <w:u w:val="single"/>
        </w:rPr>
        <w:t>non</w:t>
      </w:r>
      <w:r w:rsidRPr="008E5C65">
        <w:rPr>
          <w:rFonts w:ascii="Verdana" w:hAnsi="Verdana" w:cstheme="minorHAnsi"/>
          <w:sz w:val="20"/>
          <w:szCs w:val="20"/>
        </w:rPr>
        <w:t xml:space="preserve"> vincola in alcun modo il Comune di </w:t>
      </w:r>
      <w:r w:rsidR="008E5C65" w:rsidRPr="008E5C65">
        <w:rPr>
          <w:rFonts w:ascii="Verdana" w:hAnsi="Verdana" w:cstheme="minorHAnsi"/>
          <w:sz w:val="20"/>
          <w:szCs w:val="20"/>
        </w:rPr>
        <w:t>Sondalo</w:t>
      </w:r>
      <w:r w:rsidRPr="008E5C65">
        <w:rPr>
          <w:rFonts w:ascii="Verdana" w:hAnsi="Verdana" w:cstheme="minorHAnsi"/>
          <w:sz w:val="20"/>
          <w:szCs w:val="20"/>
        </w:rPr>
        <w:t>, che sarà libero di avviare altre procedure e/o sospendere, modificare o annullare in tutto o in parte la presente indagine di mercato con atto motivato, senza che nulla possa essere preteso;</w:t>
      </w:r>
    </w:p>
    <w:p w14:paraId="6B7EF6A9" w14:textId="138D677A" w:rsidR="00AF4547" w:rsidRPr="008E5C65" w:rsidRDefault="00AF4547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sz w:val="20"/>
          <w:szCs w:val="20"/>
        </w:rPr>
        <w:t>di essere a conoscenza che la presente dichiarazione non costituisce prova di possesso dei requisiti di ordine generale, di idoneità professionale, della capacità economica e finanziaria e della capacità tecnica e professionale genericamente dichiarati, che dovranno essere dichiarati in dettaglio dall’interessato in sede di partecipazione alla procedura negoziata telematica e saranno accertati in capo all’aggiudicatario;</w:t>
      </w:r>
    </w:p>
    <w:p w14:paraId="1581154C" w14:textId="2B18053E" w:rsidR="00AF4547" w:rsidRPr="008E5C65" w:rsidRDefault="00AF4547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sz w:val="20"/>
          <w:szCs w:val="20"/>
        </w:rPr>
        <w:t>di aver preso esatta cognizione della natura del servizio e di tutte le circostanze generali, particolari e locali, nessuna esclusa ed eccettuata, che possono avere influito o influire sia sull</w:t>
      </w:r>
      <w:r w:rsidR="00CA3AB8" w:rsidRPr="008E5C65">
        <w:rPr>
          <w:rFonts w:ascii="Verdana" w:hAnsi="Verdana" w:cstheme="minorHAnsi"/>
          <w:sz w:val="20"/>
          <w:szCs w:val="20"/>
        </w:rPr>
        <w:t>’</w:t>
      </w:r>
      <w:r w:rsidRPr="008E5C65">
        <w:rPr>
          <w:rFonts w:ascii="Verdana" w:hAnsi="Verdana" w:cstheme="minorHAnsi"/>
          <w:sz w:val="20"/>
          <w:szCs w:val="20"/>
        </w:rPr>
        <w:t>esecuzione del servizio, sia sulla determinazione della propria offerta;</w:t>
      </w:r>
    </w:p>
    <w:p w14:paraId="5FA7BA94" w14:textId="706424B4" w:rsidR="00AF4547" w:rsidRPr="008E5C65" w:rsidRDefault="00AF4547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color w:val="000000"/>
          <w:sz w:val="20"/>
          <w:szCs w:val="20"/>
        </w:rPr>
        <w:t>di essere a conoscenza e di accettare, senza eccezioni o riserva alcuna, le condizioni previste nell’Avviso di indagine di mercato</w:t>
      </w:r>
      <w:r w:rsidR="004E3181" w:rsidRPr="008E5C65">
        <w:rPr>
          <w:rFonts w:ascii="Verdana" w:hAnsi="Verdana" w:cstheme="minorHAnsi"/>
          <w:color w:val="000000"/>
          <w:sz w:val="20"/>
          <w:szCs w:val="20"/>
        </w:rPr>
        <w:t xml:space="preserve"> e nel Capitolato d’oneri</w:t>
      </w:r>
      <w:r w:rsidRPr="008E5C65">
        <w:rPr>
          <w:rFonts w:ascii="Verdana" w:hAnsi="Verdana" w:cstheme="minorHAnsi"/>
          <w:color w:val="000000"/>
          <w:sz w:val="20"/>
          <w:szCs w:val="20"/>
        </w:rPr>
        <w:t>;</w:t>
      </w:r>
    </w:p>
    <w:p w14:paraId="5F521C53" w14:textId="48206CB8" w:rsidR="00AF4547" w:rsidRPr="008E5C65" w:rsidRDefault="00AF4547" w:rsidP="008E5C65">
      <w:pPr>
        <w:pStyle w:val="Standard"/>
        <w:numPr>
          <w:ilvl w:val="0"/>
          <w:numId w:val="21"/>
        </w:numPr>
        <w:autoSpaceDE w:val="0"/>
        <w:ind w:left="284" w:hanging="284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color w:val="000000"/>
          <w:sz w:val="20"/>
          <w:szCs w:val="20"/>
        </w:rPr>
        <w:t>di essere informato, che i dati personali raccolti nel presente modulo e nella eventuale documentazione saranno trattati anche con strumenti informatici, esclusivamente nell’ambito del procedimento per il quale la presente dichiarazione viene resa, co</w:t>
      </w:r>
      <w:r w:rsidRPr="008E5C65">
        <w:rPr>
          <w:rFonts w:ascii="Verdana" w:eastAsia="Times New Roman" w:hAnsi="Verdana" w:cstheme="minorHAnsi"/>
          <w:color w:val="00000A"/>
          <w:sz w:val="20"/>
          <w:szCs w:val="20"/>
        </w:rPr>
        <w:t xml:space="preserve">nformemente alle disposizioni contenute nel </w:t>
      </w:r>
      <w:proofErr w:type="spellStart"/>
      <w:r w:rsidRPr="008E5C65">
        <w:rPr>
          <w:rFonts w:ascii="Verdana" w:eastAsia="Times New Roman" w:hAnsi="Verdana" w:cstheme="minorHAnsi"/>
          <w:color w:val="00000A"/>
          <w:sz w:val="20"/>
          <w:szCs w:val="20"/>
        </w:rPr>
        <w:t>D.Lgs</w:t>
      </w:r>
      <w:proofErr w:type="spellEnd"/>
      <w:r w:rsidRPr="008E5C65">
        <w:rPr>
          <w:rFonts w:ascii="Verdana" w:eastAsia="Times New Roman" w:hAnsi="Verdana" w:cstheme="minorHAnsi"/>
          <w:color w:val="00000A"/>
          <w:sz w:val="20"/>
          <w:szCs w:val="20"/>
        </w:rPr>
        <w:t xml:space="preserve"> n. 196/2003 “Codice della privacy” esclusivamente per le finalità previste dal Regolamento UE n. 2016/679 – Regolamento generale sulla protezione dei dati (GDPR)</w:t>
      </w:r>
      <w:r w:rsidR="00333168" w:rsidRPr="008E5C65">
        <w:rPr>
          <w:rFonts w:ascii="Verdana" w:eastAsia="Times New Roman" w:hAnsi="Verdana" w:cstheme="minorHAnsi"/>
          <w:color w:val="00000A"/>
          <w:sz w:val="20"/>
          <w:szCs w:val="20"/>
        </w:rPr>
        <w:t>.</w:t>
      </w:r>
    </w:p>
    <w:p w14:paraId="6C157AA2" w14:textId="77777777" w:rsidR="00AF4547" w:rsidRPr="008E5C65" w:rsidRDefault="00AF4547" w:rsidP="00AF4547">
      <w:pPr>
        <w:pStyle w:val="Standard"/>
        <w:autoSpaceDE w:val="0"/>
        <w:jc w:val="both"/>
        <w:rPr>
          <w:rFonts w:ascii="Verdana" w:eastAsia="Times New Roman" w:hAnsi="Verdana" w:cstheme="minorHAnsi"/>
          <w:color w:val="00000A"/>
          <w:sz w:val="20"/>
          <w:szCs w:val="20"/>
        </w:rPr>
      </w:pPr>
    </w:p>
    <w:p w14:paraId="0F0E9AEE" w14:textId="77777777" w:rsidR="00AF4547" w:rsidRPr="008E5C65" w:rsidRDefault="00AF4547" w:rsidP="005E5A8E">
      <w:pPr>
        <w:pStyle w:val="Standard"/>
        <w:autoSpaceDE w:val="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8E5C65">
        <w:rPr>
          <w:rFonts w:ascii="Verdana" w:hAnsi="Verdana" w:cstheme="minorHAnsi"/>
          <w:sz w:val="20"/>
          <w:szCs w:val="20"/>
        </w:rPr>
        <w:t>Appone la sottoscrizione, consapevole delle responsabilità penali, amministrative e civili verso dichiarazioni false o incomplete.</w:t>
      </w:r>
    </w:p>
    <w:p w14:paraId="3344EEF3" w14:textId="77777777" w:rsidR="00843EE7" w:rsidRPr="008E5C65" w:rsidRDefault="00843EE7" w:rsidP="00843EE7">
      <w:pPr>
        <w:pStyle w:val="Standard"/>
        <w:jc w:val="center"/>
        <w:rPr>
          <w:rFonts w:ascii="Verdana" w:hAnsi="Verdana" w:cstheme="minorHAnsi"/>
          <w:b/>
          <w:sz w:val="20"/>
          <w:szCs w:val="20"/>
          <w:shd w:val="clear" w:color="auto" w:fill="FF99FF"/>
        </w:rPr>
      </w:pPr>
    </w:p>
    <w:p w14:paraId="2A06FDF2" w14:textId="44808711" w:rsidR="00AF4547" w:rsidRPr="008E5C65" w:rsidRDefault="00AF4547" w:rsidP="00843EE7">
      <w:pPr>
        <w:pStyle w:val="Standard"/>
        <w:jc w:val="center"/>
        <w:rPr>
          <w:rFonts w:ascii="Verdana" w:hAnsi="Verdana" w:cstheme="minorHAnsi"/>
          <w:b/>
          <w:sz w:val="20"/>
          <w:szCs w:val="20"/>
          <w:shd w:val="clear" w:color="auto" w:fill="FF99FF"/>
        </w:rPr>
      </w:pPr>
      <w:r w:rsidRPr="008E5C65">
        <w:rPr>
          <w:rFonts w:ascii="Verdana" w:hAnsi="Verdana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EA904C" wp14:editId="54AE8090">
                <wp:simplePos x="0" y="0"/>
                <wp:positionH relativeFrom="page">
                  <wp:posOffset>2534400</wp:posOffset>
                </wp:positionH>
                <wp:positionV relativeFrom="paragraph">
                  <wp:posOffset>83160</wp:posOffset>
                </wp:positionV>
                <wp:extent cx="4212720" cy="732239"/>
                <wp:effectExtent l="0" t="0" r="0" b="0"/>
                <wp:wrapSquare wrapText="bothSides"/>
                <wp:docPr id="155606689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720" cy="732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63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39"/>
                            </w:tblGrid>
                            <w:tr w:rsidR="00AF4547" w14:paraId="06116B67" w14:textId="77777777">
                              <w:tc>
                                <w:tcPr>
                                  <w:tcW w:w="66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CD465E" w14:textId="77777777" w:rsidR="00AF4547" w:rsidRDefault="00AF4547">
                                  <w:pPr>
                                    <w:pStyle w:val="Standard"/>
                                    <w:tabs>
                                      <w:tab w:val="decimal" w:pos="-1701"/>
                                      <w:tab w:val="right" w:pos="567"/>
                                      <w:tab w:val="left" w:pos="3828"/>
                                    </w:tabs>
                                    <w:snapToGrid w:val="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F4547" w14:paraId="5FD62199" w14:textId="77777777">
                              <w:tc>
                                <w:tcPr>
                                  <w:tcW w:w="66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DA2BF3" w14:textId="20E547A1" w:rsidR="00AF4547" w:rsidRPr="00333168" w:rsidRDefault="002E3C47">
                                  <w:pPr>
                                    <w:pStyle w:val="Standard"/>
                                    <w:tabs>
                                      <w:tab w:val="decimal" w:pos="-992"/>
                                      <w:tab w:val="right" w:pos="1276"/>
                                    </w:tabs>
                                    <w:ind w:left="709" w:hanging="709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 xml:space="preserve">                 </w:t>
                                  </w:r>
                                  <w:r w:rsidR="00AF4547" w:rsidRPr="00333168"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  <w:t>FIRMA DEL LEGALE RAPPRESENTANTE</w:t>
                                  </w:r>
                                </w:p>
                                <w:p w14:paraId="27D4CDD7" w14:textId="77777777" w:rsidR="00AF4547" w:rsidRDefault="00AF4547">
                                  <w:pPr>
                                    <w:pStyle w:val="Standard"/>
                                    <w:tabs>
                                      <w:tab w:val="decimal" w:pos="-1701"/>
                                      <w:tab w:val="right" w:pos="567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EC8C7A" w14:textId="77777777" w:rsidR="00AF4547" w:rsidRDefault="00AF4547" w:rsidP="00333168">
                                  <w:pPr>
                                    <w:pStyle w:val="Standard"/>
                                    <w:tabs>
                                      <w:tab w:val="decimal" w:pos="-1701"/>
                                      <w:tab w:val="right" w:pos="567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E3C47" w14:paraId="6C760B5C" w14:textId="77777777">
                              <w:tc>
                                <w:tcPr>
                                  <w:tcW w:w="663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065EF8" w14:textId="77777777" w:rsidR="002E3C47" w:rsidRPr="00333168" w:rsidRDefault="002E3C47">
                                  <w:pPr>
                                    <w:pStyle w:val="Standard"/>
                                    <w:tabs>
                                      <w:tab w:val="decimal" w:pos="-992"/>
                                      <w:tab w:val="right" w:pos="1276"/>
                                    </w:tabs>
                                    <w:ind w:left="709" w:hanging="709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D3DF65" w14:textId="77777777" w:rsidR="00AF4547" w:rsidRDefault="00AF4547" w:rsidP="00AF4547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A904C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199.55pt;margin-top:6.55pt;width:331.7pt;height:57.6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" stroked="f">
                <v:textbox inset="0,0,0,0">
                  <w:txbxContent>
                    <w:tbl>
                      <w:tblPr>
                        <w:tblW w:w="663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39"/>
                      </w:tblGrid>
                      <w:tr w:rsidR="00AF4547" w14:paraId="06116B67" w14:textId="77777777">
                        <w:tc>
                          <w:tcPr>
                            <w:tcW w:w="66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CD465E" w14:textId="77777777" w:rsidR="00AF4547" w:rsidRDefault="00AF4547">
                            <w:pPr>
                              <w:pStyle w:val="Standard"/>
                              <w:tabs>
                                <w:tab w:val="decimal" w:pos="-1701"/>
                                <w:tab w:val="right" w:pos="567"/>
                                <w:tab w:val="left" w:pos="3828"/>
                              </w:tabs>
                              <w:snapToGrid w:val="0"/>
                              <w:jc w:val="center"/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F4547" w14:paraId="5FD62199" w14:textId="77777777">
                        <w:tc>
                          <w:tcPr>
                            <w:tcW w:w="66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DA2BF3" w14:textId="20E547A1" w:rsidR="00AF4547" w:rsidRPr="00333168" w:rsidRDefault="002E3C47">
                            <w:pPr>
                              <w:pStyle w:val="Standard"/>
                              <w:tabs>
                                <w:tab w:val="decimal" w:pos="-992"/>
                                <w:tab w:val="right" w:pos="1276"/>
                              </w:tabs>
                              <w:ind w:left="709" w:hanging="709"/>
                              <w:jc w:val="center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AF4547" w:rsidRPr="00333168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FIRMA DEL LEGALE RAPPRESENTANTE</w:t>
                            </w:r>
                          </w:p>
                          <w:p w14:paraId="27D4CDD7" w14:textId="77777777" w:rsidR="00AF4547" w:rsidRDefault="00AF4547">
                            <w:pPr>
                              <w:pStyle w:val="Standard"/>
                              <w:tabs>
                                <w:tab w:val="decimal" w:pos="-1701"/>
                                <w:tab w:val="right" w:pos="567"/>
                                <w:tab w:val="left" w:pos="3828"/>
                              </w:tabs>
                              <w:jc w:val="center"/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AEC8C7A" w14:textId="77777777" w:rsidR="00AF4547" w:rsidRDefault="00AF4547" w:rsidP="00333168">
                            <w:pPr>
                              <w:pStyle w:val="Standard"/>
                              <w:tabs>
                                <w:tab w:val="decimal" w:pos="-1701"/>
                                <w:tab w:val="right" w:pos="567"/>
                                <w:tab w:val="left" w:pos="3828"/>
                              </w:tabs>
                              <w:jc w:val="center"/>
                              <w:rPr>
                                <w:rFonts w:ascii="Tahoma" w:hAnsi="Tahoma" w:cs="Tahom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E3C47" w14:paraId="6C760B5C" w14:textId="77777777">
                        <w:tc>
                          <w:tcPr>
                            <w:tcW w:w="663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1065EF8" w14:textId="77777777" w:rsidR="002E3C47" w:rsidRPr="00333168" w:rsidRDefault="002E3C47">
                            <w:pPr>
                              <w:pStyle w:val="Standard"/>
                              <w:tabs>
                                <w:tab w:val="decimal" w:pos="-992"/>
                                <w:tab w:val="right" w:pos="1276"/>
                              </w:tabs>
                              <w:ind w:left="709" w:hanging="709"/>
                              <w:jc w:val="center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4D3DF65" w14:textId="77777777" w:rsidR="00AF4547" w:rsidRDefault="00AF4547" w:rsidP="00AF4547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948ED5A" w14:textId="77777777" w:rsidR="00AF4547" w:rsidRPr="008E5C65" w:rsidRDefault="00AF4547" w:rsidP="00AF4547">
      <w:pPr>
        <w:pStyle w:val="Standard"/>
        <w:spacing w:after="120"/>
        <w:jc w:val="center"/>
        <w:rPr>
          <w:rFonts w:ascii="Verdana" w:hAnsi="Verdana" w:cstheme="minorHAnsi"/>
          <w:b/>
          <w:sz w:val="20"/>
          <w:szCs w:val="20"/>
          <w:shd w:val="clear" w:color="auto" w:fill="FF99FF"/>
        </w:rPr>
      </w:pPr>
    </w:p>
    <w:p w14:paraId="2DC677A1" w14:textId="77777777" w:rsidR="00AF4547" w:rsidRPr="008E5C65" w:rsidRDefault="00AF4547" w:rsidP="00AF4547">
      <w:pPr>
        <w:pStyle w:val="Standard"/>
        <w:spacing w:after="120"/>
        <w:jc w:val="both"/>
        <w:rPr>
          <w:rFonts w:ascii="Verdana" w:hAnsi="Verdana" w:cstheme="minorHAnsi"/>
          <w:b/>
          <w:sz w:val="20"/>
          <w:szCs w:val="20"/>
        </w:rPr>
      </w:pPr>
    </w:p>
    <w:p w14:paraId="2DB8440E" w14:textId="77777777" w:rsidR="005E5A8E" w:rsidRDefault="005E5A8E" w:rsidP="00441A53">
      <w:pPr>
        <w:pStyle w:val="Standard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</w:p>
    <w:p w14:paraId="6A61D870" w14:textId="77777777" w:rsidR="004F5876" w:rsidRDefault="004F5876" w:rsidP="00441A53">
      <w:pPr>
        <w:pStyle w:val="Standard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</w:p>
    <w:p w14:paraId="4B268612" w14:textId="77777777" w:rsidR="004F5876" w:rsidRDefault="004F5876" w:rsidP="00441A53">
      <w:pPr>
        <w:pStyle w:val="Standard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</w:p>
    <w:p w14:paraId="2A5A710D" w14:textId="77777777" w:rsidR="004F5876" w:rsidRPr="008E5C65" w:rsidRDefault="004F5876" w:rsidP="00441A53">
      <w:pPr>
        <w:pStyle w:val="Standard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</w:p>
    <w:p w14:paraId="52187307" w14:textId="77777777" w:rsidR="005E5A8E" w:rsidRPr="008E5C65" w:rsidRDefault="005E5A8E" w:rsidP="00441A53">
      <w:pPr>
        <w:pStyle w:val="Standard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</w:p>
    <w:p w14:paraId="5236AE4D" w14:textId="77777777" w:rsidR="005E5A8E" w:rsidRPr="008E5C65" w:rsidRDefault="005E5A8E" w:rsidP="00441A53">
      <w:pPr>
        <w:pStyle w:val="Standard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</w:p>
    <w:p w14:paraId="332BD75B" w14:textId="5D4DFF65" w:rsidR="001D62DA" w:rsidRPr="008E5C65" w:rsidRDefault="00AF4547" w:rsidP="008E5C65">
      <w:pPr>
        <w:pStyle w:val="Standard"/>
        <w:numPr>
          <w:ilvl w:val="0"/>
          <w:numId w:val="23"/>
        </w:numPr>
        <w:ind w:left="360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  <w:r w:rsidRPr="008E5C65">
        <w:rPr>
          <w:rFonts w:ascii="Verdana" w:hAnsi="Verdana" w:cstheme="minorHAnsi"/>
          <w:bCs/>
          <w:sz w:val="20"/>
          <w:szCs w:val="20"/>
        </w:rPr>
        <w:t xml:space="preserve">La presente dichiarazione </w:t>
      </w:r>
      <w:r w:rsidR="008E6108" w:rsidRPr="008E5C65">
        <w:rPr>
          <w:rFonts w:ascii="Verdana" w:hAnsi="Verdana" w:cstheme="minorHAnsi"/>
          <w:bCs/>
          <w:sz w:val="20"/>
          <w:szCs w:val="20"/>
        </w:rPr>
        <w:t>può essere firmata in maniera autografa su tutte le pagine, scannerizzata e trasmessa in formato.pdf con allegata fotocopia documento d’identità</w:t>
      </w:r>
      <w:r w:rsidR="001D62DA" w:rsidRPr="008E5C65">
        <w:rPr>
          <w:rFonts w:ascii="Verdana" w:hAnsi="Verdana" w:cstheme="minorHAnsi"/>
          <w:bCs/>
          <w:sz w:val="20"/>
          <w:szCs w:val="20"/>
        </w:rPr>
        <w:t>.</w:t>
      </w:r>
    </w:p>
    <w:p w14:paraId="1E8917CE" w14:textId="77777777" w:rsidR="001D62DA" w:rsidRPr="008E5C65" w:rsidRDefault="001D62DA" w:rsidP="008E5C65">
      <w:pPr>
        <w:pStyle w:val="Standard"/>
        <w:ind w:left="360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</w:p>
    <w:p w14:paraId="7A54B78A" w14:textId="1EEC37CA" w:rsidR="00026A27" w:rsidRPr="008E5C65" w:rsidRDefault="001D62DA" w:rsidP="008E5C65">
      <w:pPr>
        <w:pStyle w:val="Standard"/>
        <w:numPr>
          <w:ilvl w:val="0"/>
          <w:numId w:val="23"/>
        </w:numPr>
        <w:ind w:left="360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  <w:r w:rsidRPr="008E5C65">
        <w:rPr>
          <w:rFonts w:ascii="Verdana" w:hAnsi="Verdana" w:cstheme="minorHAnsi"/>
          <w:bCs/>
          <w:sz w:val="20"/>
          <w:szCs w:val="20"/>
        </w:rPr>
        <w:t>La presente dichiarazione può essere sottoscritta con firma digitale, senza allegazione del documento di identità</w:t>
      </w:r>
      <w:r w:rsidR="00137176" w:rsidRPr="008E5C65">
        <w:rPr>
          <w:rFonts w:ascii="Verdana" w:hAnsi="Verdana" w:cstheme="minorHAnsi"/>
          <w:bCs/>
          <w:sz w:val="20"/>
          <w:szCs w:val="20"/>
        </w:rPr>
        <w:t>.</w:t>
      </w:r>
    </w:p>
    <w:p w14:paraId="4CE5C0AD" w14:textId="77777777" w:rsidR="002A0E41" w:rsidRPr="008E5C65" w:rsidRDefault="002A0E41" w:rsidP="002A0E41">
      <w:pPr>
        <w:pStyle w:val="Standard"/>
        <w:ind w:left="720"/>
        <w:contextualSpacing/>
        <w:jc w:val="both"/>
        <w:textAlignment w:val="baseline"/>
        <w:rPr>
          <w:rFonts w:ascii="Verdana" w:hAnsi="Verdana" w:cstheme="minorHAnsi"/>
          <w:bCs/>
          <w:sz w:val="20"/>
          <w:szCs w:val="20"/>
        </w:rPr>
      </w:pPr>
    </w:p>
    <w:p w14:paraId="6083BE1C" w14:textId="392133F4" w:rsidR="00333168" w:rsidRPr="008E5C65" w:rsidRDefault="00333168" w:rsidP="00333168">
      <w:pPr>
        <w:pStyle w:val="Standard"/>
        <w:spacing w:after="120"/>
        <w:jc w:val="both"/>
        <w:rPr>
          <w:rFonts w:ascii="Verdana" w:hAnsi="Verdana" w:cstheme="minorHAnsi"/>
          <w:bCs/>
          <w:sz w:val="20"/>
          <w:szCs w:val="20"/>
        </w:rPr>
      </w:pPr>
      <w:r w:rsidRPr="008E5C65">
        <w:rPr>
          <w:rFonts w:ascii="Verdana" w:hAnsi="Verdana" w:cstheme="minorHAnsi"/>
          <w:bCs/>
          <w:sz w:val="20"/>
          <w:szCs w:val="20"/>
        </w:rPr>
        <w:t xml:space="preserve">Esente dall’imposta di bollo, ai sensi dell’articolo 37 — comma 1 — del D.P.R. 28 dicembre 2000, n. 445 </w:t>
      </w:r>
      <w:proofErr w:type="spellStart"/>
      <w:r w:rsidRPr="008E5C65">
        <w:rPr>
          <w:rFonts w:ascii="Verdana" w:hAnsi="Verdana" w:cstheme="minorHAnsi"/>
          <w:bCs/>
          <w:sz w:val="20"/>
          <w:szCs w:val="20"/>
        </w:rPr>
        <w:t>s.m.i.</w:t>
      </w:r>
      <w:proofErr w:type="spellEnd"/>
    </w:p>
    <w:p w14:paraId="298928B1" w14:textId="77777777" w:rsidR="00AF4547" w:rsidRPr="008E5C65" w:rsidRDefault="00AF4547" w:rsidP="00AF4547">
      <w:pPr>
        <w:pStyle w:val="Standard"/>
        <w:contextualSpacing/>
        <w:jc w:val="both"/>
        <w:rPr>
          <w:rFonts w:ascii="Verdana" w:eastAsia="Times New Roman" w:hAnsi="Verdana" w:cstheme="minorHAnsi"/>
          <w:bCs/>
          <w:color w:val="00000A"/>
          <w:sz w:val="20"/>
          <w:szCs w:val="20"/>
        </w:rPr>
      </w:pPr>
    </w:p>
    <w:p w14:paraId="16EB2E3F" w14:textId="272D3C23" w:rsidR="00160733" w:rsidRPr="008E5C65" w:rsidRDefault="00AF4547" w:rsidP="00333168">
      <w:pPr>
        <w:pStyle w:val="Standard"/>
        <w:tabs>
          <w:tab w:val="center" w:pos="4819"/>
          <w:tab w:val="right" w:pos="9638"/>
        </w:tabs>
        <w:spacing w:before="57" w:after="113" w:line="228" w:lineRule="auto"/>
        <w:ind w:right="-1"/>
        <w:jc w:val="both"/>
        <w:rPr>
          <w:rFonts w:ascii="Verdana" w:eastAsia="Times New Roman" w:hAnsi="Verdana" w:cstheme="minorHAnsi"/>
          <w:bCs/>
          <w:color w:val="00000A"/>
          <w:sz w:val="20"/>
          <w:szCs w:val="20"/>
        </w:rPr>
      </w:pPr>
      <w:r w:rsidRPr="008E5C65">
        <w:rPr>
          <w:rFonts w:ascii="Verdana" w:eastAsia="Times New Roman" w:hAnsi="Verdana" w:cstheme="minorHAnsi"/>
          <w:bCs/>
          <w:color w:val="00000A"/>
          <w:sz w:val="20"/>
          <w:szCs w:val="20"/>
        </w:rPr>
        <w:t xml:space="preserve">Il trattamento dei dati personali si svolgerà conformemente alle disposizioni contenute nel </w:t>
      </w:r>
      <w:proofErr w:type="spellStart"/>
      <w:r w:rsidRPr="008E5C65">
        <w:rPr>
          <w:rFonts w:ascii="Verdana" w:eastAsia="Times New Roman" w:hAnsi="Verdana" w:cstheme="minorHAnsi"/>
          <w:bCs/>
          <w:color w:val="00000A"/>
          <w:sz w:val="20"/>
          <w:szCs w:val="20"/>
        </w:rPr>
        <w:t>D.Lgs</w:t>
      </w:r>
      <w:proofErr w:type="spellEnd"/>
      <w:r w:rsidRPr="008E5C65">
        <w:rPr>
          <w:rFonts w:ascii="Verdana" w:eastAsia="Times New Roman" w:hAnsi="Verdana" w:cstheme="minorHAnsi"/>
          <w:bCs/>
          <w:color w:val="00000A"/>
          <w:sz w:val="20"/>
          <w:szCs w:val="20"/>
        </w:rPr>
        <w:t xml:space="preserve"> n. 196/2003 “Codice della privacy” esclusivamente per le finalità previste dal Regolamento UE n. 2016/679 – Regolamento generale sulla protezione dei dati (GDPR)</w:t>
      </w:r>
    </w:p>
    <w:p w14:paraId="271965CD" w14:textId="77777777" w:rsidR="00707D95" w:rsidRPr="008E5C65" w:rsidRDefault="00707D95" w:rsidP="00333168">
      <w:pPr>
        <w:pStyle w:val="Standard"/>
        <w:tabs>
          <w:tab w:val="center" w:pos="4819"/>
          <w:tab w:val="right" w:pos="9638"/>
        </w:tabs>
        <w:spacing w:before="57" w:after="113" w:line="228" w:lineRule="auto"/>
        <w:ind w:right="-1"/>
        <w:jc w:val="both"/>
        <w:rPr>
          <w:rFonts w:ascii="Verdana" w:eastAsia="Times New Roman" w:hAnsi="Verdana" w:cstheme="minorHAnsi"/>
          <w:bCs/>
          <w:color w:val="00000A"/>
          <w:sz w:val="20"/>
          <w:szCs w:val="20"/>
        </w:rPr>
      </w:pPr>
    </w:p>
    <w:p w14:paraId="3A2C3E82" w14:textId="77777777" w:rsidR="00707D95" w:rsidRPr="008E5C65" w:rsidRDefault="00707D95" w:rsidP="00333168">
      <w:pPr>
        <w:pStyle w:val="Standard"/>
        <w:tabs>
          <w:tab w:val="center" w:pos="4819"/>
          <w:tab w:val="right" w:pos="9638"/>
        </w:tabs>
        <w:spacing w:before="57" w:after="113" w:line="228" w:lineRule="auto"/>
        <w:ind w:right="-1"/>
        <w:jc w:val="both"/>
        <w:rPr>
          <w:rFonts w:ascii="Verdana" w:eastAsia="Times New Roman" w:hAnsi="Verdana" w:cstheme="minorHAnsi"/>
          <w:bCs/>
          <w:color w:val="00000A"/>
          <w:sz w:val="20"/>
          <w:szCs w:val="20"/>
        </w:rPr>
      </w:pPr>
    </w:p>
    <w:p w14:paraId="5BC68326" w14:textId="77777777" w:rsidR="00707D95" w:rsidRPr="008E5C65" w:rsidRDefault="00707D95" w:rsidP="00333168">
      <w:pPr>
        <w:pStyle w:val="Standard"/>
        <w:tabs>
          <w:tab w:val="center" w:pos="4819"/>
          <w:tab w:val="right" w:pos="9638"/>
        </w:tabs>
        <w:spacing w:before="57" w:after="113" w:line="228" w:lineRule="auto"/>
        <w:ind w:right="-1"/>
        <w:jc w:val="both"/>
        <w:rPr>
          <w:rFonts w:ascii="Verdana" w:eastAsia="Times New Roman" w:hAnsi="Verdana" w:cstheme="minorHAnsi"/>
          <w:bCs/>
          <w:color w:val="00000A"/>
          <w:sz w:val="20"/>
          <w:szCs w:val="20"/>
        </w:rPr>
      </w:pPr>
    </w:p>
    <w:sectPr w:rsidR="00707D95" w:rsidRPr="008E5C65" w:rsidSect="008E5C65">
      <w:headerReference w:type="default" r:id="rId9"/>
      <w:footerReference w:type="default" r:id="rId10"/>
      <w:pgSz w:w="11906" w:h="16838" w:code="9"/>
      <w:pgMar w:top="709" w:right="1274" w:bottom="851" w:left="1276" w:header="441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7EE5" w14:textId="77777777" w:rsidR="00AA1A03" w:rsidRDefault="00AA1A03" w:rsidP="000A09E8">
      <w:r>
        <w:separator/>
      </w:r>
    </w:p>
  </w:endnote>
  <w:endnote w:type="continuationSeparator" w:id="0">
    <w:p w14:paraId="62C008C8" w14:textId="77777777" w:rsidR="00AA1A03" w:rsidRDefault="00AA1A03" w:rsidP="000A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Unicod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  <w:font w:name="PMingLiU, 新細明體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97524091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3E777D8" w14:textId="5C44B82E" w:rsidR="008917E3" w:rsidRPr="00FF21BF" w:rsidRDefault="008917E3" w:rsidP="00FF21BF">
        <w:pPr>
          <w:pStyle w:val="Pidipagina"/>
          <w:pBdr>
            <w:top w:val="single" w:sz="4" w:space="1" w:color="auto"/>
          </w:pBdr>
          <w:jc w:val="right"/>
          <w:rPr>
            <w:rFonts w:ascii="Verdana" w:hAnsi="Verdana"/>
            <w:sz w:val="18"/>
            <w:szCs w:val="18"/>
          </w:rPr>
        </w:pPr>
        <w:r w:rsidRPr="00FF21BF">
          <w:rPr>
            <w:rFonts w:ascii="Verdana" w:hAnsi="Verdana"/>
            <w:sz w:val="18"/>
            <w:szCs w:val="18"/>
          </w:rPr>
          <w:fldChar w:fldCharType="begin"/>
        </w:r>
        <w:r w:rsidRPr="00FF21BF">
          <w:rPr>
            <w:rFonts w:ascii="Verdana" w:hAnsi="Verdana"/>
            <w:sz w:val="18"/>
            <w:szCs w:val="18"/>
          </w:rPr>
          <w:instrText>PAGE   \* MERGEFORMAT</w:instrText>
        </w:r>
        <w:r w:rsidRPr="00FF21BF">
          <w:rPr>
            <w:rFonts w:ascii="Verdana" w:hAnsi="Verdana"/>
            <w:sz w:val="18"/>
            <w:szCs w:val="18"/>
          </w:rPr>
          <w:fldChar w:fldCharType="separate"/>
        </w:r>
        <w:r w:rsidRPr="00FF21BF">
          <w:rPr>
            <w:rFonts w:ascii="Verdana" w:hAnsi="Verdana"/>
            <w:sz w:val="18"/>
            <w:szCs w:val="18"/>
          </w:rPr>
          <w:t>2</w:t>
        </w:r>
        <w:r w:rsidRPr="00FF21BF">
          <w:rPr>
            <w:rFonts w:ascii="Verdana" w:hAnsi="Verdana"/>
            <w:sz w:val="18"/>
            <w:szCs w:val="18"/>
          </w:rPr>
          <w:fldChar w:fldCharType="end"/>
        </w:r>
        <w:r w:rsidR="008E5C65" w:rsidRPr="00FF21BF">
          <w:rPr>
            <w:rFonts w:ascii="Verdana" w:hAnsi="Verdana"/>
            <w:sz w:val="18"/>
            <w:szCs w:val="18"/>
          </w:rPr>
          <w:t>/2</w:t>
        </w:r>
      </w:p>
    </w:sdtContent>
  </w:sdt>
  <w:p w14:paraId="43CA1587" w14:textId="77777777" w:rsidR="000A09E8" w:rsidRDefault="000A09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BE0" w14:textId="77777777" w:rsidR="00AA1A03" w:rsidRDefault="00AA1A03" w:rsidP="000A09E8">
      <w:r>
        <w:separator/>
      </w:r>
    </w:p>
  </w:footnote>
  <w:footnote w:type="continuationSeparator" w:id="0">
    <w:p w14:paraId="1F861F70" w14:textId="77777777" w:rsidR="00AA1A03" w:rsidRDefault="00AA1A03" w:rsidP="000A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9336" w14:textId="3A2ABF15" w:rsidR="00FF21BF" w:rsidRPr="00732173" w:rsidRDefault="00FF21BF" w:rsidP="00FF21BF">
    <w:pPr>
      <w:pStyle w:val="Intestazione"/>
      <w:pBdr>
        <w:bottom w:val="single" w:sz="4" w:space="1" w:color="auto"/>
      </w:pBdr>
      <w:jc w:val="right"/>
      <w:rPr>
        <w:sz w:val="20"/>
        <w:szCs w:val="20"/>
      </w:rPr>
    </w:pPr>
    <w:proofErr w:type="spellStart"/>
    <w:r w:rsidRPr="00732173">
      <w:rPr>
        <w:rFonts w:asciiTheme="minorHAnsi" w:hAnsiTheme="minorHAnsi" w:cstheme="minorHAnsi"/>
        <w:i/>
        <w:iCs/>
        <w:sz w:val="20"/>
        <w:szCs w:val="20"/>
      </w:rPr>
      <w:t>All</w:t>
    </w:r>
    <w:proofErr w:type="spellEnd"/>
    <w:r w:rsidRPr="00732173">
      <w:rPr>
        <w:rFonts w:asciiTheme="minorHAnsi" w:hAnsiTheme="minorHAnsi" w:cstheme="minorHAnsi"/>
        <w:i/>
        <w:iCs/>
        <w:sz w:val="20"/>
        <w:szCs w:val="20"/>
      </w:rPr>
      <w:t>. b) MODELLO ISTANZA PARTECIPAZIONE – CUP SONDALO 2025/2028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B22858"/>
    <w:multiLevelType w:val="multilevel"/>
    <w:tmpl w:val="FEC2DF8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B25D0C"/>
    <w:multiLevelType w:val="multilevel"/>
    <w:tmpl w:val="A0A673BA"/>
    <w:styleLink w:val="WW8Num5"/>
    <w:lvl w:ilvl="0">
      <w:start w:val="1"/>
      <w:numFmt w:val="none"/>
      <w:lvlText w:val="(%1_)"/>
      <w:lvlJc w:val="left"/>
      <w:pPr>
        <w:ind w:left="720" w:hanging="360"/>
      </w:pPr>
      <w:rPr>
        <w:rFonts w:ascii="Arial Black" w:hAnsi="Arial Black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sz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sz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sz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sz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sz w:val="20"/>
      </w:rPr>
    </w:lvl>
  </w:abstractNum>
  <w:abstractNum w:abstractNumId="3" w15:restartNumberingAfterBreak="0">
    <w:nsid w:val="2A48455E"/>
    <w:multiLevelType w:val="multilevel"/>
    <w:tmpl w:val="EF342E28"/>
    <w:styleLink w:val="WW8Num6"/>
    <w:lvl w:ilvl="0">
      <w:numFmt w:val="bullet"/>
      <w:lvlText w:val=""/>
      <w:lvlJc w:val="left"/>
      <w:pPr>
        <w:ind w:left="720" w:hanging="360"/>
      </w:pPr>
      <w:rPr>
        <w:rFonts w:ascii="Wingdings 2" w:eastAsia="Symbol" w:hAnsi="Wingdings 2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Courier New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Courier New" w:hAnsi="OpenSymbol, 'Arial Unicode MS'" w:cs="Courier New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eastAsia="Symbol" w:hAnsi="Wingdings 2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Courier New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Courier New" w:hAnsi="OpenSymbol, 'Arial Unicode MS'" w:cs="Courier New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eastAsia="Symbol" w:hAnsi="Wingdings 2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Courier New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Courier New" w:hAnsi="OpenSymbol, 'Arial Unicode MS'" w:cs="Courier New"/>
      </w:rPr>
    </w:lvl>
  </w:abstractNum>
  <w:abstractNum w:abstractNumId="4" w15:restartNumberingAfterBreak="0">
    <w:nsid w:val="2E0E173A"/>
    <w:multiLevelType w:val="hybridMultilevel"/>
    <w:tmpl w:val="FAC03B16"/>
    <w:lvl w:ilvl="0" w:tplc="4B8A6ECA">
      <w:start w:val="1"/>
      <w:numFmt w:val="lowerLetter"/>
      <w:lvlText w:val="%1)"/>
      <w:lvlJc w:val="left"/>
      <w:pPr>
        <w:ind w:left="340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CA941CC8">
      <w:start w:val="1"/>
      <w:numFmt w:val="decimal"/>
      <w:lvlText w:val="%2)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6CE711A">
      <w:start w:val="1"/>
      <w:numFmt w:val="lowerLetter"/>
      <w:lvlText w:val="%3."/>
      <w:lvlJc w:val="left"/>
      <w:pPr>
        <w:ind w:left="18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6B4477F6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86D075B8"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B852AA96"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F0743B04"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77D0DE1C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739A7470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5" w15:restartNumberingAfterBreak="0">
    <w:nsid w:val="36B32F4D"/>
    <w:multiLevelType w:val="hybridMultilevel"/>
    <w:tmpl w:val="B2748116"/>
    <w:lvl w:ilvl="0" w:tplc="A15E1354">
      <w:numFmt w:val="bullet"/>
      <w:lvlText w:val="-"/>
      <w:lvlJc w:val="left"/>
      <w:pPr>
        <w:ind w:left="820" w:hanging="70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98E7050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A66FB36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E4425202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ACA83F20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2960C22E"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E21C0D1E"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93BAC97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1478C066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6" w15:restartNumberingAfterBreak="0">
    <w:nsid w:val="3A480ABB"/>
    <w:multiLevelType w:val="hybridMultilevel"/>
    <w:tmpl w:val="3E84A2C8"/>
    <w:lvl w:ilvl="0" w:tplc="59F2047A">
      <w:start w:val="1"/>
      <w:numFmt w:val="upperLetter"/>
      <w:lvlText w:val="%1)"/>
      <w:lvlJc w:val="left"/>
      <w:pPr>
        <w:ind w:left="112" w:hanging="118"/>
      </w:pPr>
      <w:rPr>
        <w:rFonts w:asciiTheme="minorHAnsi" w:eastAsia="Times New Roman" w:hAnsiTheme="minorHAnsi" w:cstheme="minorHAnsi"/>
        <w:spacing w:val="-22"/>
        <w:w w:val="97"/>
        <w:sz w:val="24"/>
        <w:szCs w:val="24"/>
      </w:rPr>
    </w:lvl>
    <w:lvl w:ilvl="1" w:tplc="FFFFFFFF">
      <w:numFmt w:val="bullet"/>
      <w:lvlText w:val="•"/>
      <w:lvlJc w:val="left"/>
      <w:pPr>
        <w:ind w:left="1094" w:hanging="118"/>
      </w:pPr>
      <w:rPr>
        <w:rFonts w:hint="default"/>
      </w:rPr>
    </w:lvl>
    <w:lvl w:ilvl="2" w:tplc="FFFFFFFF">
      <w:numFmt w:val="bullet"/>
      <w:lvlText w:val="•"/>
      <w:lvlJc w:val="left"/>
      <w:pPr>
        <w:ind w:left="2068" w:hanging="118"/>
      </w:pPr>
      <w:rPr>
        <w:rFonts w:hint="default"/>
      </w:rPr>
    </w:lvl>
    <w:lvl w:ilvl="3" w:tplc="FFFFFFFF">
      <w:numFmt w:val="bullet"/>
      <w:lvlText w:val="•"/>
      <w:lvlJc w:val="left"/>
      <w:pPr>
        <w:ind w:left="3042" w:hanging="118"/>
      </w:pPr>
      <w:rPr>
        <w:rFonts w:hint="default"/>
      </w:rPr>
    </w:lvl>
    <w:lvl w:ilvl="4" w:tplc="FFFFFFFF">
      <w:numFmt w:val="bullet"/>
      <w:lvlText w:val="•"/>
      <w:lvlJc w:val="left"/>
      <w:pPr>
        <w:ind w:left="4016" w:hanging="118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118"/>
      </w:pPr>
      <w:rPr>
        <w:rFonts w:hint="default"/>
      </w:rPr>
    </w:lvl>
    <w:lvl w:ilvl="6" w:tplc="FFFFFFFF">
      <w:numFmt w:val="bullet"/>
      <w:lvlText w:val="•"/>
      <w:lvlJc w:val="left"/>
      <w:pPr>
        <w:ind w:left="5964" w:hanging="118"/>
      </w:pPr>
      <w:rPr>
        <w:rFonts w:hint="default"/>
      </w:rPr>
    </w:lvl>
    <w:lvl w:ilvl="7" w:tplc="FFFFFFFF">
      <w:numFmt w:val="bullet"/>
      <w:lvlText w:val="•"/>
      <w:lvlJc w:val="left"/>
      <w:pPr>
        <w:ind w:left="6938" w:hanging="118"/>
      </w:pPr>
      <w:rPr>
        <w:rFonts w:hint="default"/>
      </w:rPr>
    </w:lvl>
    <w:lvl w:ilvl="8" w:tplc="FFFFFFFF">
      <w:numFmt w:val="bullet"/>
      <w:lvlText w:val="•"/>
      <w:lvlJc w:val="left"/>
      <w:pPr>
        <w:ind w:left="7912" w:hanging="118"/>
      </w:pPr>
      <w:rPr>
        <w:rFonts w:hint="default"/>
      </w:rPr>
    </w:lvl>
  </w:abstractNum>
  <w:abstractNum w:abstractNumId="7" w15:restartNumberingAfterBreak="0">
    <w:nsid w:val="3DF06B33"/>
    <w:multiLevelType w:val="hybridMultilevel"/>
    <w:tmpl w:val="B6E63380"/>
    <w:lvl w:ilvl="0" w:tplc="35C42426">
      <w:numFmt w:val="bullet"/>
      <w:lvlText w:val="-"/>
      <w:lvlJc w:val="left"/>
      <w:pPr>
        <w:ind w:left="934" w:hanging="348"/>
      </w:pPr>
      <w:rPr>
        <w:rFonts w:ascii="Arial" w:eastAsia="Arial" w:hAnsi="Arial" w:cs="Arial" w:hint="default"/>
        <w:spacing w:val="-13"/>
        <w:w w:val="100"/>
        <w:sz w:val="22"/>
        <w:szCs w:val="22"/>
        <w:lang w:val="it-IT" w:eastAsia="it-IT" w:bidi="it-IT"/>
      </w:rPr>
    </w:lvl>
    <w:lvl w:ilvl="1" w:tplc="2AF2E166">
      <w:numFmt w:val="bullet"/>
      <w:lvlText w:val="•"/>
      <w:lvlJc w:val="left"/>
      <w:pPr>
        <w:ind w:left="1850" w:hanging="348"/>
      </w:pPr>
      <w:rPr>
        <w:rFonts w:hint="default"/>
        <w:lang w:val="it-IT" w:eastAsia="it-IT" w:bidi="it-IT"/>
      </w:rPr>
    </w:lvl>
    <w:lvl w:ilvl="2" w:tplc="836E78C4">
      <w:numFmt w:val="bullet"/>
      <w:lvlText w:val="•"/>
      <w:lvlJc w:val="left"/>
      <w:pPr>
        <w:ind w:left="2761" w:hanging="348"/>
      </w:pPr>
      <w:rPr>
        <w:rFonts w:hint="default"/>
        <w:lang w:val="it-IT" w:eastAsia="it-IT" w:bidi="it-IT"/>
      </w:rPr>
    </w:lvl>
    <w:lvl w:ilvl="3" w:tplc="997826C2">
      <w:numFmt w:val="bullet"/>
      <w:lvlText w:val="•"/>
      <w:lvlJc w:val="left"/>
      <w:pPr>
        <w:ind w:left="3672" w:hanging="348"/>
      </w:pPr>
      <w:rPr>
        <w:rFonts w:hint="default"/>
        <w:lang w:val="it-IT" w:eastAsia="it-IT" w:bidi="it-IT"/>
      </w:rPr>
    </w:lvl>
    <w:lvl w:ilvl="4" w:tplc="4A1C664A">
      <w:numFmt w:val="bullet"/>
      <w:lvlText w:val="•"/>
      <w:lvlJc w:val="left"/>
      <w:pPr>
        <w:ind w:left="4582" w:hanging="348"/>
      </w:pPr>
      <w:rPr>
        <w:rFonts w:hint="default"/>
        <w:lang w:val="it-IT" w:eastAsia="it-IT" w:bidi="it-IT"/>
      </w:rPr>
    </w:lvl>
    <w:lvl w:ilvl="5" w:tplc="901ADE84">
      <w:numFmt w:val="bullet"/>
      <w:lvlText w:val="•"/>
      <w:lvlJc w:val="left"/>
      <w:pPr>
        <w:ind w:left="5493" w:hanging="348"/>
      </w:pPr>
      <w:rPr>
        <w:rFonts w:hint="default"/>
        <w:lang w:val="it-IT" w:eastAsia="it-IT" w:bidi="it-IT"/>
      </w:rPr>
    </w:lvl>
    <w:lvl w:ilvl="6" w:tplc="F92805CC">
      <w:numFmt w:val="bullet"/>
      <w:lvlText w:val="•"/>
      <w:lvlJc w:val="left"/>
      <w:pPr>
        <w:ind w:left="6404" w:hanging="348"/>
      </w:pPr>
      <w:rPr>
        <w:rFonts w:hint="default"/>
        <w:lang w:val="it-IT" w:eastAsia="it-IT" w:bidi="it-IT"/>
      </w:rPr>
    </w:lvl>
    <w:lvl w:ilvl="7" w:tplc="A488683E">
      <w:numFmt w:val="bullet"/>
      <w:lvlText w:val="•"/>
      <w:lvlJc w:val="left"/>
      <w:pPr>
        <w:ind w:left="7314" w:hanging="348"/>
      </w:pPr>
      <w:rPr>
        <w:rFonts w:hint="default"/>
        <w:lang w:val="it-IT" w:eastAsia="it-IT" w:bidi="it-IT"/>
      </w:rPr>
    </w:lvl>
    <w:lvl w:ilvl="8" w:tplc="846A3A44">
      <w:numFmt w:val="bullet"/>
      <w:lvlText w:val="•"/>
      <w:lvlJc w:val="left"/>
      <w:pPr>
        <w:ind w:left="8225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44024289"/>
    <w:multiLevelType w:val="hybridMultilevel"/>
    <w:tmpl w:val="5A9A3A96"/>
    <w:lvl w:ilvl="0" w:tplc="FFFFFFFF">
      <w:start w:val="1"/>
      <w:numFmt w:val="lowerLetter"/>
      <w:lvlText w:val="%1)"/>
      <w:lvlJc w:val="left"/>
      <w:pPr>
        <w:ind w:left="340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ind w:left="18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FFFFFFFF">
      <w:numFmt w:val="bullet"/>
      <w:lvlText w:val="•"/>
      <w:lvlJc w:val="left"/>
      <w:pPr>
        <w:ind w:left="284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9" w15:restartNumberingAfterBreak="0">
    <w:nsid w:val="4C790312"/>
    <w:multiLevelType w:val="hybridMultilevel"/>
    <w:tmpl w:val="F62CB8B6"/>
    <w:lvl w:ilvl="0" w:tplc="92ECE112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3441386">
      <w:numFmt w:val="bullet"/>
      <w:lvlText w:val="•"/>
      <w:lvlJc w:val="left"/>
      <w:pPr>
        <w:ind w:left="1094" w:hanging="118"/>
      </w:pPr>
      <w:rPr>
        <w:rFonts w:hint="default"/>
      </w:rPr>
    </w:lvl>
    <w:lvl w:ilvl="2" w:tplc="4B84692E">
      <w:numFmt w:val="bullet"/>
      <w:lvlText w:val="•"/>
      <w:lvlJc w:val="left"/>
      <w:pPr>
        <w:ind w:left="2068" w:hanging="118"/>
      </w:pPr>
      <w:rPr>
        <w:rFonts w:hint="default"/>
      </w:rPr>
    </w:lvl>
    <w:lvl w:ilvl="3" w:tplc="74DEF4E0">
      <w:numFmt w:val="bullet"/>
      <w:lvlText w:val="•"/>
      <w:lvlJc w:val="left"/>
      <w:pPr>
        <w:ind w:left="3042" w:hanging="118"/>
      </w:pPr>
      <w:rPr>
        <w:rFonts w:hint="default"/>
      </w:rPr>
    </w:lvl>
    <w:lvl w:ilvl="4" w:tplc="ED36C28A">
      <w:numFmt w:val="bullet"/>
      <w:lvlText w:val="•"/>
      <w:lvlJc w:val="left"/>
      <w:pPr>
        <w:ind w:left="4016" w:hanging="118"/>
      </w:pPr>
      <w:rPr>
        <w:rFonts w:hint="default"/>
      </w:rPr>
    </w:lvl>
    <w:lvl w:ilvl="5" w:tplc="DE4A6E74">
      <w:numFmt w:val="bullet"/>
      <w:lvlText w:val="•"/>
      <w:lvlJc w:val="left"/>
      <w:pPr>
        <w:ind w:left="4990" w:hanging="118"/>
      </w:pPr>
      <w:rPr>
        <w:rFonts w:hint="default"/>
      </w:rPr>
    </w:lvl>
    <w:lvl w:ilvl="6" w:tplc="DE7CFB7C">
      <w:numFmt w:val="bullet"/>
      <w:lvlText w:val="•"/>
      <w:lvlJc w:val="left"/>
      <w:pPr>
        <w:ind w:left="5964" w:hanging="118"/>
      </w:pPr>
      <w:rPr>
        <w:rFonts w:hint="default"/>
      </w:rPr>
    </w:lvl>
    <w:lvl w:ilvl="7" w:tplc="5E1AA492">
      <w:numFmt w:val="bullet"/>
      <w:lvlText w:val="•"/>
      <w:lvlJc w:val="left"/>
      <w:pPr>
        <w:ind w:left="6938" w:hanging="118"/>
      </w:pPr>
      <w:rPr>
        <w:rFonts w:hint="default"/>
      </w:rPr>
    </w:lvl>
    <w:lvl w:ilvl="8" w:tplc="F7F6396A">
      <w:numFmt w:val="bullet"/>
      <w:lvlText w:val="•"/>
      <w:lvlJc w:val="left"/>
      <w:pPr>
        <w:ind w:left="7912" w:hanging="118"/>
      </w:pPr>
      <w:rPr>
        <w:rFonts w:hint="default"/>
      </w:rPr>
    </w:lvl>
  </w:abstractNum>
  <w:abstractNum w:abstractNumId="10" w15:restartNumberingAfterBreak="0">
    <w:nsid w:val="560F4CE5"/>
    <w:multiLevelType w:val="hybridMultilevel"/>
    <w:tmpl w:val="80188E42"/>
    <w:lvl w:ilvl="0" w:tplc="E8F81B5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118D00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65AEF5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9558DAF6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91D28DD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A378BBB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A572B94E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20A6164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A3F2F62C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11" w15:restartNumberingAfterBreak="0">
    <w:nsid w:val="58B561CC"/>
    <w:multiLevelType w:val="hybridMultilevel"/>
    <w:tmpl w:val="C7C8E618"/>
    <w:lvl w:ilvl="0" w:tplc="8848AE2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84B47"/>
    <w:multiLevelType w:val="multilevel"/>
    <w:tmpl w:val="24E0F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5FA20382"/>
    <w:multiLevelType w:val="hybridMultilevel"/>
    <w:tmpl w:val="0BD43302"/>
    <w:lvl w:ilvl="0" w:tplc="0410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4" w15:restartNumberingAfterBreak="0">
    <w:nsid w:val="6203542C"/>
    <w:multiLevelType w:val="multilevel"/>
    <w:tmpl w:val="E97E465C"/>
    <w:styleLink w:val="WW8Num8"/>
    <w:lvl w:ilvl="0">
      <w:numFmt w:val="bullet"/>
      <w:lvlText w:val=""/>
      <w:lvlJc w:val="left"/>
      <w:pPr>
        <w:ind w:left="720" w:hanging="360"/>
      </w:pPr>
      <w:rPr>
        <w:rFonts w:ascii="Wingdings 2" w:eastAsia="Symbol" w:hAnsi="Wingdings 2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Courier New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Courier New" w:hAnsi="OpenSymbol, 'Arial Unicode MS'" w:cs="Courier New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eastAsia="Symbol" w:hAnsi="Wingdings 2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Courier New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Courier New" w:hAnsi="OpenSymbol, 'Arial Unicode MS'" w:cs="Courier New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eastAsia="Symbol" w:hAnsi="Wingdings 2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Courier New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Courier New" w:hAnsi="OpenSymbol, 'Arial Unicode MS'" w:cs="Courier New"/>
      </w:rPr>
    </w:lvl>
  </w:abstractNum>
  <w:abstractNum w:abstractNumId="15" w15:restartNumberingAfterBreak="0">
    <w:nsid w:val="693D03C1"/>
    <w:multiLevelType w:val="hybridMultilevel"/>
    <w:tmpl w:val="6CD83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36CE1"/>
    <w:multiLevelType w:val="hybridMultilevel"/>
    <w:tmpl w:val="8B7A52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F7A36"/>
    <w:multiLevelType w:val="hybridMultilevel"/>
    <w:tmpl w:val="642C5744"/>
    <w:lvl w:ilvl="0" w:tplc="4FFE5990">
      <w:numFmt w:val="bullet"/>
      <w:lvlText w:val="➢"/>
      <w:lvlJc w:val="left"/>
      <w:pPr>
        <w:ind w:left="820" w:hanging="708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4A983A64"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7374C8EC">
      <w:numFmt w:val="bullet"/>
      <w:lvlText w:val="•"/>
      <w:lvlJc w:val="left"/>
      <w:pPr>
        <w:ind w:left="2628" w:hanging="708"/>
      </w:pPr>
      <w:rPr>
        <w:rFonts w:hint="default"/>
      </w:rPr>
    </w:lvl>
    <w:lvl w:ilvl="3" w:tplc="7CA2DE9A">
      <w:numFmt w:val="bullet"/>
      <w:lvlText w:val="•"/>
      <w:lvlJc w:val="left"/>
      <w:pPr>
        <w:ind w:left="3532" w:hanging="708"/>
      </w:pPr>
      <w:rPr>
        <w:rFonts w:hint="default"/>
      </w:rPr>
    </w:lvl>
    <w:lvl w:ilvl="4" w:tplc="5BE62438">
      <w:numFmt w:val="bullet"/>
      <w:lvlText w:val="•"/>
      <w:lvlJc w:val="left"/>
      <w:pPr>
        <w:ind w:left="4436" w:hanging="708"/>
      </w:pPr>
      <w:rPr>
        <w:rFonts w:hint="default"/>
      </w:rPr>
    </w:lvl>
    <w:lvl w:ilvl="5" w:tplc="EB42E860">
      <w:numFmt w:val="bullet"/>
      <w:lvlText w:val="•"/>
      <w:lvlJc w:val="left"/>
      <w:pPr>
        <w:ind w:left="5340" w:hanging="708"/>
      </w:pPr>
      <w:rPr>
        <w:rFonts w:hint="default"/>
      </w:rPr>
    </w:lvl>
    <w:lvl w:ilvl="6" w:tplc="5AB09C1C">
      <w:numFmt w:val="bullet"/>
      <w:lvlText w:val="•"/>
      <w:lvlJc w:val="left"/>
      <w:pPr>
        <w:ind w:left="6244" w:hanging="708"/>
      </w:pPr>
      <w:rPr>
        <w:rFonts w:hint="default"/>
      </w:rPr>
    </w:lvl>
    <w:lvl w:ilvl="7" w:tplc="494670EA">
      <w:numFmt w:val="bullet"/>
      <w:lvlText w:val="•"/>
      <w:lvlJc w:val="left"/>
      <w:pPr>
        <w:ind w:left="7148" w:hanging="708"/>
      </w:pPr>
      <w:rPr>
        <w:rFonts w:hint="default"/>
      </w:rPr>
    </w:lvl>
    <w:lvl w:ilvl="8" w:tplc="22A0BA3A">
      <w:numFmt w:val="bullet"/>
      <w:lvlText w:val="•"/>
      <w:lvlJc w:val="left"/>
      <w:pPr>
        <w:ind w:left="8052" w:hanging="708"/>
      </w:pPr>
      <w:rPr>
        <w:rFonts w:hint="default"/>
      </w:rPr>
    </w:lvl>
  </w:abstractNum>
  <w:num w:numId="1" w16cid:durableId="417336906">
    <w:abstractNumId w:val="0"/>
  </w:num>
  <w:num w:numId="2" w16cid:durableId="809252859">
    <w:abstractNumId w:val="11"/>
  </w:num>
  <w:num w:numId="3" w16cid:durableId="1003701200">
    <w:abstractNumId w:val="5"/>
  </w:num>
  <w:num w:numId="4" w16cid:durableId="2141337168">
    <w:abstractNumId w:val="17"/>
  </w:num>
  <w:num w:numId="5" w16cid:durableId="567543205">
    <w:abstractNumId w:val="9"/>
  </w:num>
  <w:num w:numId="6" w16cid:durableId="1819031981">
    <w:abstractNumId w:val="4"/>
  </w:num>
  <w:num w:numId="7" w16cid:durableId="333729171">
    <w:abstractNumId w:val="10"/>
  </w:num>
  <w:num w:numId="8" w16cid:durableId="1941990688">
    <w:abstractNumId w:val="7"/>
  </w:num>
  <w:num w:numId="9" w16cid:durableId="1354185745">
    <w:abstractNumId w:val="8"/>
  </w:num>
  <w:num w:numId="10" w16cid:durableId="18118744">
    <w:abstractNumId w:val="1"/>
  </w:num>
  <w:num w:numId="11" w16cid:durableId="171267453">
    <w:abstractNumId w:val="2"/>
  </w:num>
  <w:num w:numId="12" w16cid:durableId="465969496">
    <w:abstractNumId w:val="3"/>
  </w:num>
  <w:num w:numId="13" w16cid:durableId="1398823441">
    <w:abstractNumId w:val="14"/>
  </w:num>
  <w:num w:numId="14" w16cid:durableId="1989050110">
    <w:abstractNumId w:val="12"/>
  </w:num>
  <w:num w:numId="15" w16cid:durableId="1611548867">
    <w:abstractNumId w:val="1"/>
    <w:lvlOverride w:ilvl="0">
      <w:startOverride w:val="1"/>
    </w:lvlOverride>
  </w:num>
  <w:num w:numId="16" w16cid:durableId="816383469">
    <w:abstractNumId w:val="2"/>
    <w:lvlOverride w:ilvl="0">
      <w:startOverride w:val="1"/>
    </w:lvlOverride>
  </w:num>
  <w:num w:numId="17" w16cid:durableId="1386678480">
    <w:abstractNumId w:val="2"/>
    <w:lvlOverride w:ilvl="0">
      <w:startOverride w:val="1"/>
    </w:lvlOverride>
  </w:num>
  <w:num w:numId="18" w16cid:durableId="167258578">
    <w:abstractNumId w:val="2"/>
    <w:lvlOverride w:ilvl="0">
      <w:startOverride w:val="1"/>
    </w:lvlOverride>
  </w:num>
  <w:num w:numId="19" w16cid:durableId="1344893465">
    <w:abstractNumId w:val="3"/>
  </w:num>
  <w:num w:numId="20" w16cid:durableId="136798707">
    <w:abstractNumId w:val="14"/>
  </w:num>
  <w:num w:numId="21" w16cid:durableId="1378359529">
    <w:abstractNumId w:val="13"/>
  </w:num>
  <w:num w:numId="22" w16cid:durableId="1289966635">
    <w:abstractNumId w:val="6"/>
  </w:num>
  <w:num w:numId="23" w16cid:durableId="277496280">
    <w:abstractNumId w:val="16"/>
  </w:num>
  <w:num w:numId="24" w16cid:durableId="477383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4B"/>
    <w:rsid w:val="00002DBD"/>
    <w:rsid w:val="0001303F"/>
    <w:rsid w:val="00025A7A"/>
    <w:rsid w:val="00026A27"/>
    <w:rsid w:val="00027C4A"/>
    <w:rsid w:val="00027EA8"/>
    <w:rsid w:val="000444A5"/>
    <w:rsid w:val="000534F7"/>
    <w:rsid w:val="000844EF"/>
    <w:rsid w:val="000944AD"/>
    <w:rsid w:val="00097B05"/>
    <w:rsid w:val="000A07A7"/>
    <w:rsid w:val="000A09E8"/>
    <w:rsid w:val="000A2467"/>
    <w:rsid w:val="000A561D"/>
    <w:rsid w:val="000D2577"/>
    <w:rsid w:val="000E76EA"/>
    <w:rsid w:val="000F5F37"/>
    <w:rsid w:val="00121E23"/>
    <w:rsid w:val="0012315F"/>
    <w:rsid w:val="001368A6"/>
    <w:rsid w:val="00137176"/>
    <w:rsid w:val="0013767C"/>
    <w:rsid w:val="00154864"/>
    <w:rsid w:val="00160733"/>
    <w:rsid w:val="00185766"/>
    <w:rsid w:val="001D62DA"/>
    <w:rsid w:val="001E174A"/>
    <w:rsid w:val="001E50BF"/>
    <w:rsid w:val="001E621D"/>
    <w:rsid w:val="001F4928"/>
    <w:rsid w:val="001F546B"/>
    <w:rsid w:val="0023202B"/>
    <w:rsid w:val="00243EF5"/>
    <w:rsid w:val="002448FD"/>
    <w:rsid w:val="00247F88"/>
    <w:rsid w:val="00252627"/>
    <w:rsid w:val="00265AA8"/>
    <w:rsid w:val="002668F2"/>
    <w:rsid w:val="002911D7"/>
    <w:rsid w:val="002A0E41"/>
    <w:rsid w:val="002B41E2"/>
    <w:rsid w:val="002B4902"/>
    <w:rsid w:val="002C0945"/>
    <w:rsid w:val="002C1364"/>
    <w:rsid w:val="002D5FEA"/>
    <w:rsid w:val="002D6874"/>
    <w:rsid w:val="002E3C47"/>
    <w:rsid w:val="002F02AA"/>
    <w:rsid w:val="00310CC6"/>
    <w:rsid w:val="003118B0"/>
    <w:rsid w:val="00315958"/>
    <w:rsid w:val="003176EF"/>
    <w:rsid w:val="0032135E"/>
    <w:rsid w:val="003239B6"/>
    <w:rsid w:val="00331F51"/>
    <w:rsid w:val="003326F5"/>
    <w:rsid w:val="00333168"/>
    <w:rsid w:val="00334378"/>
    <w:rsid w:val="00340418"/>
    <w:rsid w:val="00341193"/>
    <w:rsid w:val="003514EB"/>
    <w:rsid w:val="00352445"/>
    <w:rsid w:val="00353224"/>
    <w:rsid w:val="003628E7"/>
    <w:rsid w:val="00383DEC"/>
    <w:rsid w:val="00395BAB"/>
    <w:rsid w:val="003A0A13"/>
    <w:rsid w:val="003A4FD2"/>
    <w:rsid w:val="003A6FD4"/>
    <w:rsid w:val="003B0662"/>
    <w:rsid w:val="003B3284"/>
    <w:rsid w:val="003B5F98"/>
    <w:rsid w:val="003B6B8B"/>
    <w:rsid w:val="003C37E0"/>
    <w:rsid w:val="003C4E8A"/>
    <w:rsid w:val="003D2A6D"/>
    <w:rsid w:val="003D6EDC"/>
    <w:rsid w:val="003E03D6"/>
    <w:rsid w:val="003F450F"/>
    <w:rsid w:val="0040449D"/>
    <w:rsid w:val="004158A2"/>
    <w:rsid w:val="00432BA9"/>
    <w:rsid w:val="00441A53"/>
    <w:rsid w:val="00441D7F"/>
    <w:rsid w:val="00444B07"/>
    <w:rsid w:val="0044674F"/>
    <w:rsid w:val="00453DF5"/>
    <w:rsid w:val="00456BB0"/>
    <w:rsid w:val="0045758B"/>
    <w:rsid w:val="004575E2"/>
    <w:rsid w:val="004614D5"/>
    <w:rsid w:val="0048487C"/>
    <w:rsid w:val="0049240E"/>
    <w:rsid w:val="004A5CDA"/>
    <w:rsid w:val="004B4165"/>
    <w:rsid w:val="004C2DCC"/>
    <w:rsid w:val="004D4B5E"/>
    <w:rsid w:val="004D7F98"/>
    <w:rsid w:val="004E0509"/>
    <w:rsid w:val="004E3181"/>
    <w:rsid w:val="004E3374"/>
    <w:rsid w:val="004F5876"/>
    <w:rsid w:val="00513A3F"/>
    <w:rsid w:val="00517B08"/>
    <w:rsid w:val="00522E6F"/>
    <w:rsid w:val="00525D1A"/>
    <w:rsid w:val="00546C12"/>
    <w:rsid w:val="005523BC"/>
    <w:rsid w:val="00562517"/>
    <w:rsid w:val="005641A7"/>
    <w:rsid w:val="00580DCF"/>
    <w:rsid w:val="005A0AD4"/>
    <w:rsid w:val="005A51AC"/>
    <w:rsid w:val="005B0F90"/>
    <w:rsid w:val="005D3FB7"/>
    <w:rsid w:val="005D6F61"/>
    <w:rsid w:val="005E346B"/>
    <w:rsid w:val="005E5A8E"/>
    <w:rsid w:val="00605325"/>
    <w:rsid w:val="00610429"/>
    <w:rsid w:val="00610E71"/>
    <w:rsid w:val="00621BFD"/>
    <w:rsid w:val="00621DBC"/>
    <w:rsid w:val="006267E7"/>
    <w:rsid w:val="0063245F"/>
    <w:rsid w:val="00643A53"/>
    <w:rsid w:val="00654DF7"/>
    <w:rsid w:val="00656FED"/>
    <w:rsid w:val="006600C5"/>
    <w:rsid w:val="00663984"/>
    <w:rsid w:val="0066760C"/>
    <w:rsid w:val="00681031"/>
    <w:rsid w:val="0069357C"/>
    <w:rsid w:val="00693C00"/>
    <w:rsid w:val="00697BCC"/>
    <w:rsid w:val="006A2E80"/>
    <w:rsid w:val="006A3988"/>
    <w:rsid w:val="006B4625"/>
    <w:rsid w:val="006B5A2A"/>
    <w:rsid w:val="006E1469"/>
    <w:rsid w:val="006F6F0B"/>
    <w:rsid w:val="00706134"/>
    <w:rsid w:val="00707D95"/>
    <w:rsid w:val="0071634E"/>
    <w:rsid w:val="00730FBF"/>
    <w:rsid w:val="00732173"/>
    <w:rsid w:val="00735A81"/>
    <w:rsid w:val="007447BA"/>
    <w:rsid w:val="007526B5"/>
    <w:rsid w:val="0075321D"/>
    <w:rsid w:val="00764D20"/>
    <w:rsid w:val="00784024"/>
    <w:rsid w:val="007927B7"/>
    <w:rsid w:val="007A35DA"/>
    <w:rsid w:val="007A5B29"/>
    <w:rsid w:val="007B1C3E"/>
    <w:rsid w:val="007B5D40"/>
    <w:rsid w:val="007B6F3C"/>
    <w:rsid w:val="007C6A75"/>
    <w:rsid w:val="007C7215"/>
    <w:rsid w:val="007E2C44"/>
    <w:rsid w:val="007E5849"/>
    <w:rsid w:val="007E7C63"/>
    <w:rsid w:val="007F1AB5"/>
    <w:rsid w:val="007F2281"/>
    <w:rsid w:val="007F6831"/>
    <w:rsid w:val="00801663"/>
    <w:rsid w:val="0080263E"/>
    <w:rsid w:val="00812084"/>
    <w:rsid w:val="0081679E"/>
    <w:rsid w:val="00823A03"/>
    <w:rsid w:val="00833395"/>
    <w:rsid w:val="00843EE7"/>
    <w:rsid w:val="008531CE"/>
    <w:rsid w:val="00854AEB"/>
    <w:rsid w:val="0086570F"/>
    <w:rsid w:val="00867B7B"/>
    <w:rsid w:val="00881E89"/>
    <w:rsid w:val="008867D1"/>
    <w:rsid w:val="008917E3"/>
    <w:rsid w:val="00895825"/>
    <w:rsid w:val="008B576B"/>
    <w:rsid w:val="008C29AC"/>
    <w:rsid w:val="008D7329"/>
    <w:rsid w:val="008E2345"/>
    <w:rsid w:val="008E5C65"/>
    <w:rsid w:val="008E5D86"/>
    <w:rsid w:val="008E6108"/>
    <w:rsid w:val="008F2113"/>
    <w:rsid w:val="009030E0"/>
    <w:rsid w:val="00905EDF"/>
    <w:rsid w:val="009135C4"/>
    <w:rsid w:val="009178FB"/>
    <w:rsid w:val="00920E8D"/>
    <w:rsid w:val="009217B5"/>
    <w:rsid w:val="00937A31"/>
    <w:rsid w:val="0097083B"/>
    <w:rsid w:val="00971D04"/>
    <w:rsid w:val="009760FF"/>
    <w:rsid w:val="0097730B"/>
    <w:rsid w:val="00996FDA"/>
    <w:rsid w:val="009A1D6C"/>
    <w:rsid w:val="009A73A4"/>
    <w:rsid w:val="009B534C"/>
    <w:rsid w:val="009B5C7D"/>
    <w:rsid w:val="009C2CF8"/>
    <w:rsid w:val="009C704A"/>
    <w:rsid w:val="009D55FA"/>
    <w:rsid w:val="009F3710"/>
    <w:rsid w:val="009F6B4B"/>
    <w:rsid w:val="009F7DBD"/>
    <w:rsid w:val="00A01489"/>
    <w:rsid w:val="00A0729A"/>
    <w:rsid w:val="00A228B7"/>
    <w:rsid w:val="00A27E16"/>
    <w:rsid w:val="00A44CB8"/>
    <w:rsid w:val="00A452C5"/>
    <w:rsid w:val="00A51E43"/>
    <w:rsid w:val="00A70E91"/>
    <w:rsid w:val="00A73861"/>
    <w:rsid w:val="00A81427"/>
    <w:rsid w:val="00A82652"/>
    <w:rsid w:val="00A91467"/>
    <w:rsid w:val="00A924D9"/>
    <w:rsid w:val="00AA1A03"/>
    <w:rsid w:val="00AA59CD"/>
    <w:rsid w:val="00AB5309"/>
    <w:rsid w:val="00AB7656"/>
    <w:rsid w:val="00AF0E8B"/>
    <w:rsid w:val="00AF4547"/>
    <w:rsid w:val="00AF7BD3"/>
    <w:rsid w:val="00B02336"/>
    <w:rsid w:val="00B02A39"/>
    <w:rsid w:val="00B1177D"/>
    <w:rsid w:val="00B3071B"/>
    <w:rsid w:val="00B327A9"/>
    <w:rsid w:val="00B46763"/>
    <w:rsid w:val="00B46D16"/>
    <w:rsid w:val="00B46D26"/>
    <w:rsid w:val="00B513A2"/>
    <w:rsid w:val="00B66190"/>
    <w:rsid w:val="00B731FA"/>
    <w:rsid w:val="00BB4619"/>
    <w:rsid w:val="00BC3E94"/>
    <w:rsid w:val="00BF51E2"/>
    <w:rsid w:val="00BF531A"/>
    <w:rsid w:val="00BF757E"/>
    <w:rsid w:val="00C06712"/>
    <w:rsid w:val="00C35ECC"/>
    <w:rsid w:val="00C36C78"/>
    <w:rsid w:val="00C61C5B"/>
    <w:rsid w:val="00C70056"/>
    <w:rsid w:val="00C75810"/>
    <w:rsid w:val="00C96B94"/>
    <w:rsid w:val="00CA1126"/>
    <w:rsid w:val="00CA3AB8"/>
    <w:rsid w:val="00CA4B8E"/>
    <w:rsid w:val="00CA589C"/>
    <w:rsid w:val="00CD08D8"/>
    <w:rsid w:val="00CD1397"/>
    <w:rsid w:val="00CE1EC4"/>
    <w:rsid w:val="00CE3CAB"/>
    <w:rsid w:val="00CE6E8D"/>
    <w:rsid w:val="00CF4FB6"/>
    <w:rsid w:val="00D00CBD"/>
    <w:rsid w:val="00D2224A"/>
    <w:rsid w:val="00D25FFD"/>
    <w:rsid w:val="00D34DA6"/>
    <w:rsid w:val="00D41C24"/>
    <w:rsid w:val="00D429C5"/>
    <w:rsid w:val="00D721EA"/>
    <w:rsid w:val="00D85912"/>
    <w:rsid w:val="00D923ED"/>
    <w:rsid w:val="00D97184"/>
    <w:rsid w:val="00DA03BF"/>
    <w:rsid w:val="00DA1DC4"/>
    <w:rsid w:val="00DB450A"/>
    <w:rsid w:val="00DD07A7"/>
    <w:rsid w:val="00E13198"/>
    <w:rsid w:val="00E27253"/>
    <w:rsid w:val="00E377CC"/>
    <w:rsid w:val="00E40CFE"/>
    <w:rsid w:val="00E424DB"/>
    <w:rsid w:val="00E5163B"/>
    <w:rsid w:val="00E52C35"/>
    <w:rsid w:val="00E61F73"/>
    <w:rsid w:val="00E73253"/>
    <w:rsid w:val="00E74D25"/>
    <w:rsid w:val="00E80826"/>
    <w:rsid w:val="00E87956"/>
    <w:rsid w:val="00E917B0"/>
    <w:rsid w:val="00EA5102"/>
    <w:rsid w:val="00EA5D27"/>
    <w:rsid w:val="00F00F73"/>
    <w:rsid w:val="00F10461"/>
    <w:rsid w:val="00F12F00"/>
    <w:rsid w:val="00F15303"/>
    <w:rsid w:val="00F30C1E"/>
    <w:rsid w:val="00F34350"/>
    <w:rsid w:val="00F40BF3"/>
    <w:rsid w:val="00F438C6"/>
    <w:rsid w:val="00F50601"/>
    <w:rsid w:val="00F5706A"/>
    <w:rsid w:val="00F61B11"/>
    <w:rsid w:val="00F73047"/>
    <w:rsid w:val="00F80741"/>
    <w:rsid w:val="00FA44DB"/>
    <w:rsid w:val="00FA67AE"/>
    <w:rsid w:val="00FC10C5"/>
    <w:rsid w:val="00FC5650"/>
    <w:rsid w:val="00FD4946"/>
    <w:rsid w:val="00FD70CE"/>
    <w:rsid w:val="00FD717F"/>
    <w:rsid w:val="00FD7A81"/>
    <w:rsid w:val="00FF0751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01CB41C"/>
  <w15:docId w15:val="{E567DF66-7BD2-4FBE-AE61-2B604BF4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4500" w:firstLine="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70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qFormat/>
    <w:pPr>
      <w:keepNext/>
      <w:numPr>
        <w:ilvl w:val="2"/>
        <w:numId w:val="1"/>
      </w:numPr>
      <w:ind w:left="0" w:firstLine="5954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firstLine="5245"/>
      <w:jc w:val="both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tabs>
        <w:tab w:val="left" w:pos="-973"/>
        <w:tab w:val="left" w:pos="-568"/>
        <w:tab w:val="left" w:pos="565"/>
        <w:tab w:val="left" w:pos="1132"/>
        <w:tab w:val="left" w:pos="1698"/>
        <w:tab w:val="left" w:pos="2264"/>
        <w:tab w:val="left" w:pos="2831"/>
        <w:tab w:val="left" w:pos="3397"/>
        <w:tab w:val="left" w:pos="3964"/>
        <w:tab w:val="left" w:pos="4530"/>
        <w:tab w:val="left" w:pos="5096"/>
        <w:tab w:val="left" w:pos="5611"/>
        <w:tab w:val="left" w:pos="6065"/>
        <w:tab w:val="left" w:pos="6796"/>
        <w:tab w:val="left" w:pos="7362"/>
        <w:tab w:val="left" w:pos="7928"/>
        <w:tab w:val="left" w:pos="8495"/>
        <w:tab w:val="left" w:pos="9061"/>
        <w:tab w:val="left" w:pos="9628"/>
        <w:tab w:val="left" w:pos="10194"/>
        <w:tab w:val="left" w:pos="10760"/>
        <w:tab w:val="left" w:pos="11327"/>
        <w:tab w:val="left" w:pos="11893"/>
        <w:tab w:val="left" w:pos="12460"/>
        <w:tab w:val="left" w:pos="13026"/>
        <w:tab w:val="left" w:pos="13592"/>
        <w:tab w:val="left" w:pos="14159"/>
        <w:tab w:val="left" w:pos="14725"/>
        <w:tab w:val="left" w:pos="15292"/>
        <w:tab w:val="left" w:pos="15858"/>
        <w:tab w:val="left" w:pos="16424"/>
        <w:tab w:val="left" w:pos="16991"/>
        <w:tab w:val="left" w:pos="17557"/>
        <w:tab w:val="left" w:pos="18124"/>
        <w:tab w:val="left" w:pos="18690"/>
        <w:tab w:val="left" w:pos="19256"/>
        <w:tab w:val="left" w:pos="19823"/>
        <w:tab w:val="left" w:pos="20389"/>
        <w:tab w:val="left" w:pos="20956"/>
      </w:tabs>
      <w:autoSpaceDE w:val="0"/>
      <w:spacing w:line="240" w:lineRule="atLeast"/>
      <w:ind w:left="0" w:firstLine="5103"/>
      <w:jc w:val="both"/>
      <w:outlineLvl w:val="4"/>
    </w:pPr>
    <w:rPr>
      <w:b/>
      <w:bCs/>
      <w:spacing w:val="-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customStyle="1" w:styleId="Rapido">
    <w:name w:val="Rapido­"/>
    <w:basedOn w:val="Carattere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deltesto"/>
    <w:pPr>
      <w:jc w:val="center"/>
    </w:pPr>
    <w:rPr>
      <w:sz w:val="4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">
    <w:name w:val="Corpo del testo"/>
    <w:basedOn w:val="Normale"/>
    <w:pPr>
      <w:tabs>
        <w:tab w:val="left" w:pos="-1134"/>
        <w:tab w:val="left" w:pos="-568"/>
        <w:tab w:val="left" w:pos="-2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  <w:tab w:val="left" w:pos="10194"/>
        <w:tab w:val="left" w:pos="10760"/>
        <w:tab w:val="left" w:pos="11326"/>
        <w:tab w:val="left" w:pos="11893"/>
        <w:tab w:val="left" w:pos="12459"/>
        <w:tab w:val="left" w:pos="13026"/>
        <w:tab w:val="left" w:pos="13592"/>
        <w:tab w:val="left" w:pos="14158"/>
        <w:tab w:val="left" w:pos="14725"/>
        <w:tab w:val="left" w:pos="15291"/>
        <w:tab w:val="left" w:pos="15858"/>
        <w:tab w:val="left" w:pos="16424"/>
        <w:tab w:val="left" w:pos="16990"/>
        <w:tab w:val="left" w:pos="17557"/>
        <w:tab w:val="left" w:pos="18123"/>
        <w:tab w:val="left" w:pos="18690"/>
        <w:tab w:val="left" w:pos="19256"/>
        <w:tab w:val="left" w:pos="19822"/>
        <w:tab w:val="left" w:pos="20389"/>
        <w:tab w:val="left" w:pos="20955"/>
      </w:tabs>
      <w:spacing w:line="240" w:lineRule="atLeast"/>
      <w:jc w:val="center"/>
    </w:pPr>
    <w:rPr>
      <w:rFonts w:ascii="Century Gothic" w:hAnsi="Century Gothic" w:cs="Arial"/>
      <w:b/>
      <w:bCs/>
      <w:sz w:val="16"/>
      <w:szCs w:val="16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Corpodeltesto"/>
    <w:link w:val="SottotitoloCarattere"/>
    <w:qFormat/>
    <w:pPr>
      <w:jc w:val="center"/>
    </w:pPr>
    <w:rPr>
      <w:rFonts w:ascii="Century Gothic" w:hAnsi="Century Gothic" w:cs="Century Gothic"/>
      <w:sz w:val="30"/>
      <w:u w:val="single"/>
    </w:rPr>
  </w:style>
  <w:style w:type="paragraph" w:styleId="Rientrocorpodeltesto">
    <w:name w:val="Body Text Indent"/>
    <w:basedOn w:val="Normale"/>
    <w:pPr>
      <w:spacing w:after="240"/>
      <w:ind w:firstLine="397"/>
      <w:jc w:val="both"/>
    </w:pPr>
  </w:style>
  <w:style w:type="paragraph" w:customStyle="1" w:styleId="Corpodeltesto21">
    <w:name w:val="Corpo del testo 21"/>
    <w:basedOn w:val="Normale"/>
    <w:pPr>
      <w:autoSpaceDE w:val="0"/>
      <w:jc w:val="both"/>
    </w:pPr>
    <w:rPr>
      <w:sz w:val="26"/>
      <w:szCs w:val="20"/>
    </w:rPr>
  </w:style>
  <w:style w:type="paragraph" w:customStyle="1" w:styleId="Rientrocorpodeltesto21">
    <w:name w:val="Rientro corpo del testo 21"/>
    <w:basedOn w:val="Normale"/>
    <w:pPr>
      <w:spacing w:after="240"/>
      <w:ind w:firstLine="284"/>
      <w:jc w:val="both"/>
    </w:pPr>
    <w:rPr>
      <w:rFonts w:ascii="Book Antiqua" w:hAnsi="Book Antiqua" w:cs="Book Antiqua"/>
    </w:rPr>
  </w:style>
  <w:style w:type="paragraph" w:customStyle="1" w:styleId="Standard">
    <w:name w:val="Standard"/>
    <w:rsid w:val="009B534C"/>
    <w:pPr>
      <w:widowControl w:val="0"/>
      <w:suppressAutoHyphens/>
      <w:autoSpaceDN w:val="0"/>
    </w:pPr>
    <w:rPr>
      <w:rFonts w:eastAsia="Droid Sans Fallback" w:cs="Lohit Hindi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1D7F"/>
    <w:rPr>
      <w:rFonts w:ascii="Tahoma" w:hAnsi="Tahoma" w:cs="Tahoma"/>
      <w:sz w:val="16"/>
      <w:szCs w:val="16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70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D70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D70CE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D70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FD70CE"/>
    <w:pPr>
      <w:widowControl w:val="0"/>
      <w:suppressAutoHyphens w:val="0"/>
      <w:autoSpaceDE w:val="0"/>
      <w:autoSpaceDN w:val="0"/>
      <w:ind w:left="820" w:hanging="360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FD70CE"/>
    <w:pPr>
      <w:widowControl w:val="0"/>
      <w:suppressAutoHyphens w:val="0"/>
      <w:autoSpaceDE w:val="0"/>
      <w:autoSpaceDN w:val="0"/>
      <w:spacing w:before="44"/>
      <w:ind w:left="156" w:right="137"/>
      <w:jc w:val="center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rsid w:val="00D34DA6"/>
    <w:rPr>
      <w:rFonts w:ascii="Century Gothic" w:hAnsi="Century Gothic" w:cs="Century Gothic"/>
      <w:sz w:val="30"/>
      <w:szCs w:val="24"/>
      <w:u w:val="single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C3E"/>
    <w:rPr>
      <w:color w:val="605E5C"/>
      <w:shd w:val="clear" w:color="auto" w:fill="E1DFDD"/>
    </w:rPr>
  </w:style>
  <w:style w:type="paragraph" w:customStyle="1" w:styleId="AElencotratto">
    <w:name w:val="A_Elenco tratto"/>
    <w:basedOn w:val="Standard"/>
    <w:rsid w:val="00AF4547"/>
    <w:pPr>
      <w:autoSpaceDE w:val="0"/>
      <w:jc w:val="both"/>
      <w:textAlignment w:val="baseline"/>
    </w:pPr>
    <w:rPr>
      <w:rFonts w:ascii="Arial" w:eastAsia="Arial" w:hAnsi="Arial" w:cs="Arial"/>
      <w:sz w:val="22"/>
      <w:szCs w:val="22"/>
    </w:rPr>
  </w:style>
  <w:style w:type="paragraph" w:customStyle="1" w:styleId="CSAArticolo">
    <w:name w:val="CSA_Articolo"/>
    <w:basedOn w:val="Testonormale"/>
    <w:rsid w:val="00AF4547"/>
    <w:pPr>
      <w:widowControl w:val="0"/>
      <w:autoSpaceDN w:val="0"/>
      <w:spacing w:after="120"/>
      <w:jc w:val="both"/>
      <w:textAlignment w:val="baseline"/>
    </w:pPr>
    <w:rPr>
      <w:rFonts w:ascii="Times New Roman" w:hAnsi="Times New Roman" w:cs="Courier New"/>
      <w:kern w:val="3"/>
      <w:sz w:val="24"/>
      <w:lang w:bidi="hi-IN"/>
    </w:rPr>
  </w:style>
  <w:style w:type="character" w:styleId="Enfasicorsivo">
    <w:name w:val="Emphasis"/>
    <w:rsid w:val="00AF4547"/>
    <w:rPr>
      <w:i/>
      <w:iCs/>
    </w:rPr>
  </w:style>
  <w:style w:type="numbering" w:customStyle="1" w:styleId="WW8Num4">
    <w:name w:val="WW8Num4"/>
    <w:basedOn w:val="Nessunelenco"/>
    <w:rsid w:val="00AF4547"/>
    <w:pPr>
      <w:numPr>
        <w:numId w:val="10"/>
      </w:numPr>
    </w:pPr>
  </w:style>
  <w:style w:type="numbering" w:customStyle="1" w:styleId="WW8Num5">
    <w:name w:val="WW8Num5"/>
    <w:basedOn w:val="Nessunelenco"/>
    <w:rsid w:val="00AF4547"/>
    <w:pPr>
      <w:numPr>
        <w:numId w:val="11"/>
      </w:numPr>
    </w:pPr>
  </w:style>
  <w:style w:type="numbering" w:customStyle="1" w:styleId="WW8Num6">
    <w:name w:val="WW8Num6"/>
    <w:basedOn w:val="Nessunelenco"/>
    <w:rsid w:val="00AF4547"/>
    <w:pPr>
      <w:numPr>
        <w:numId w:val="12"/>
      </w:numPr>
    </w:pPr>
  </w:style>
  <w:style w:type="numbering" w:customStyle="1" w:styleId="WW8Num8">
    <w:name w:val="WW8Num8"/>
    <w:basedOn w:val="Nessunelenco"/>
    <w:rsid w:val="00AF4547"/>
    <w:pPr>
      <w:numPr>
        <w:numId w:val="13"/>
      </w:numPr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F4547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F4547"/>
    <w:rPr>
      <w:rFonts w:ascii="Consolas" w:hAnsi="Consolas"/>
      <w:sz w:val="21"/>
      <w:szCs w:val="21"/>
      <w:lang w:eastAsia="zh-CN"/>
    </w:rPr>
  </w:style>
  <w:style w:type="table" w:styleId="Grigliatabella">
    <w:name w:val="Table Grid"/>
    <w:basedOn w:val="Tabellanormale"/>
    <w:uiPriority w:val="59"/>
    <w:rsid w:val="001548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09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9E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A09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9E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dalo@pec.cmav.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D1EB-066E-4E68-B139-275BD5F2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CASTIONE ANDEVENNO</vt:lpstr>
    </vt:vector>
  </TitlesOfParts>
  <Company>Hewlett-Packard Company</Company>
  <LinksUpToDate>false</LinksUpToDate>
  <CharactersWithSpaces>5904</CharactersWithSpaces>
  <SharedDoc>false</SharedDoc>
  <HLinks>
    <vt:vector size="12" baseType="variant"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http://www.comune.castioneandevenno.so.it/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mailto:protocollo.castioneandevenno@cert.provincia.so.it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CASTIONE ANDEVENNO</dc:title>
  <dc:creator>..</dc:creator>
  <cp:lastModifiedBy>Paolo Zubiani</cp:lastModifiedBy>
  <cp:revision>26</cp:revision>
  <cp:lastPrinted>2024-09-25T15:39:00Z</cp:lastPrinted>
  <dcterms:created xsi:type="dcterms:W3CDTF">2024-08-21T09:02:00Z</dcterms:created>
  <dcterms:modified xsi:type="dcterms:W3CDTF">2024-10-03T08:43:00Z</dcterms:modified>
</cp:coreProperties>
</file>